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0" w:type="dxa"/>
        <w:tblLayout w:type="fixed"/>
        <w:tblLook w:val="04A0" w:firstRow="1" w:lastRow="0" w:firstColumn="1" w:lastColumn="0" w:noHBand="0" w:noVBand="1"/>
      </w:tblPr>
      <w:tblGrid>
        <w:gridCol w:w="5210"/>
        <w:gridCol w:w="4535"/>
        <w:gridCol w:w="4535"/>
      </w:tblGrid>
      <w:tr w:rsidR="00D52DCA" w:rsidRPr="00813913" w:rsidTr="008E1667">
        <w:tc>
          <w:tcPr>
            <w:tcW w:w="5211" w:type="dxa"/>
            <w:hideMark/>
          </w:tcPr>
          <w:p w:rsidR="008E1667" w:rsidRPr="00D52DCA" w:rsidRDefault="008E1667" w:rsidP="008E1667">
            <w:pPr>
              <w:spacing w:after="0" w:line="240" w:lineRule="auto"/>
              <w:jc w:val="both"/>
              <w:rPr>
                <w:rFonts w:ascii="Times New Roman" w:hAnsi="Times New Roman" w:cs="Times New Roman"/>
                <w:sz w:val="28"/>
                <w:szCs w:val="28"/>
                <w:lang w:val="en-US"/>
              </w:rPr>
            </w:pPr>
          </w:p>
        </w:tc>
        <w:tc>
          <w:tcPr>
            <w:tcW w:w="4536" w:type="dxa"/>
            <w:hideMark/>
          </w:tcPr>
          <w:p w:rsidR="008E1667" w:rsidRPr="00D52DCA" w:rsidRDefault="008E1667" w:rsidP="008E1667">
            <w:pPr>
              <w:spacing w:after="0" w:line="240" w:lineRule="auto"/>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«Қазақстан Республикасы </w:t>
            </w:r>
          </w:p>
          <w:p w:rsidR="008E1667" w:rsidRPr="00D52DCA" w:rsidRDefault="008E1667" w:rsidP="008E1667">
            <w:pPr>
              <w:spacing w:after="0" w:line="240" w:lineRule="auto"/>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Денсаулық сақтау министрлігі </w:t>
            </w:r>
          </w:p>
          <w:p w:rsidR="008E1667" w:rsidRPr="00D52DCA" w:rsidRDefault="008E1667" w:rsidP="008E1667">
            <w:pPr>
              <w:spacing w:after="0" w:line="240" w:lineRule="auto"/>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Медициналық және фармацевтикалық бақылау </w:t>
            </w:r>
          </w:p>
          <w:p w:rsidR="008E1667" w:rsidRPr="00D52DCA" w:rsidRDefault="008E1667" w:rsidP="008E1667">
            <w:pPr>
              <w:spacing w:after="0" w:line="240" w:lineRule="auto"/>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комитеті» РММ </w:t>
            </w:r>
            <w:r w:rsidR="004D4F14" w:rsidRPr="00D52DCA">
              <w:rPr>
                <w:rFonts w:ascii="Times New Roman" w:hAnsi="Times New Roman" w:cs="Times New Roman"/>
                <w:sz w:val="28"/>
                <w:szCs w:val="28"/>
                <w:lang w:val="kk-KZ"/>
              </w:rPr>
              <w:t xml:space="preserve"> </w:t>
            </w:r>
            <w:r w:rsidRPr="00D52DCA">
              <w:rPr>
                <w:rFonts w:ascii="Times New Roman" w:hAnsi="Times New Roman" w:cs="Times New Roman"/>
                <w:sz w:val="28"/>
                <w:szCs w:val="28"/>
                <w:lang w:val="kk-KZ"/>
              </w:rPr>
              <w:t xml:space="preserve">төрағасының </w:t>
            </w:r>
          </w:p>
          <w:p w:rsidR="008E1667" w:rsidRPr="00D52DCA" w:rsidRDefault="008E1667" w:rsidP="008E1667">
            <w:pPr>
              <w:spacing w:after="0" w:line="240" w:lineRule="auto"/>
              <w:rPr>
                <w:rFonts w:ascii="Times New Roman" w:hAnsi="Times New Roman" w:cs="Times New Roman"/>
                <w:sz w:val="28"/>
                <w:szCs w:val="28"/>
                <w:lang w:val="kk-KZ"/>
              </w:rPr>
            </w:pPr>
            <w:r w:rsidRPr="00D52DCA">
              <w:rPr>
                <w:rFonts w:ascii="Times New Roman" w:hAnsi="Times New Roman" w:cs="Times New Roman"/>
                <w:sz w:val="28"/>
                <w:szCs w:val="28"/>
                <w:lang w:val="kk-KZ"/>
              </w:rPr>
              <w:t>20_____ жылғы «____»________</w:t>
            </w:r>
          </w:p>
          <w:p w:rsidR="008E1667" w:rsidRPr="00D52DCA" w:rsidRDefault="008E1667" w:rsidP="008E1667">
            <w:pPr>
              <w:spacing w:after="0" w:line="240" w:lineRule="auto"/>
              <w:rPr>
                <w:rFonts w:ascii="Times New Roman" w:hAnsi="Times New Roman" w:cs="Times New Roman"/>
                <w:sz w:val="28"/>
                <w:szCs w:val="28"/>
                <w:lang w:val="kk-KZ"/>
              </w:rPr>
            </w:pPr>
            <w:r w:rsidRPr="00D52DCA">
              <w:rPr>
                <w:rFonts w:ascii="Times New Roman" w:hAnsi="Times New Roman" w:cs="Times New Roman"/>
                <w:sz w:val="28"/>
                <w:szCs w:val="28"/>
                <w:lang w:val="kk-KZ"/>
              </w:rPr>
              <w:t>№ ______________бұйрығымен</w:t>
            </w:r>
          </w:p>
          <w:p w:rsidR="008E1667" w:rsidRPr="00D52DCA" w:rsidRDefault="008E1667" w:rsidP="008E1667">
            <w:pPr>
              <w:spacing w:after="0" w:line="240" w:lineRule="auto"/>
              <w:rPr>
                <w:rFonts w:ascii="Times New Roman" w:hAnsi="Times New Roman" w:cs="Times New Roman"/>
                <w:b/>
                <w:sz w:val="28"/>
                <w:szCs w:val="28"/>
                <w:lang w:val="kk-KZ"/>
              </w:rPr>
            </w:pPr>
            <w:r w:rsidRPr="00D52DCA">
              <w:rPr>
                <w:rFonts w:ascii="Times New Roman" w:hAnsi="Times New Roman" w:cs="Times New Roman"/>
                <w:b/>
                <w:sz w:val="28"/>
                <w:szCs w:val="28"/>
                <w:lang w:val="kk-KZ"/>
              </w:rPr>
              <w:t>БЕКІТІЛГЕН</w:t>
            </w:r>
          </w:p>
          <w:p w:rsidR="008E1667" w:rsidRPr="00D52DCA" w:rsidRDefault="008E1667" w:rsidP="008E1667">
            <w:pPr>
              <w:spacing w:after="0" w:line="240" w:lineRule="auto"/>
              <w:jc w:val="both"/>
              <w:rPr>
                <w:rFonts w:ascii="Times New Roman" w:hAnsi="Times New Roman" w:cs="Times New Roman"/>
                <w:b/>
                <w:sz w:val="28"/>
                <w:szCs w:val="28"/>
                <w:lang w:val="kk-KZ"/>
              </w:rPr>
            </w:pPr>
          </w:p>
        </w:tc>
        <w:tc>
          <w:tcPr>
            <w:tcW w:w="4536" w:type="dxa"/>
            <w:hideMark/>
          </w:tcPr>
          <w:p w:rsidR="008E1667" w:rsidRPr="00D52DCA" w:rsidRDefault="008E1667" w:rsidP="008E1667">
            <w:pPr>
              <w:spacing w:after="0" w:line="240" w:lineRule="auto"/>
              <w:jc w:val="both"/>
              <w:rPr>
                <w:rFonts w:ascii="Times New Roman" w:hAnsi="Times New Roman" w:cs="Times New Roman"/>
                <w:b/>
                <w:sz w:val="28"/>
                <w:szCs w:val="28"/>
                <w:lang w:val="kk-KZ"/>
              </w:rPr>
            </w:pPr>
            <w:r w:rsidRPr="00D52DCA">
              <w:rPr>
                <w:rFonts w:ascii="Times New Roman" w:hAnsi="Times New Roman" w:cs="Times New Roman"/>
                <w:b/>
                <w:sz w:val="28"/>
                <w:szCs w:val="28"/>
                <w:lang w:val="kk-KZ"/>
              </w:rPr>
              <w:t xml:space="preserve"> </w:t>
            </w:r>
          </w:p>
        </w:tc>
      </w:tr>
    </w:tbl>
    <w:p w:rsidR="008E1667" w:rsidRPr="00D52DCA" w:rsidRDefault="008E1667" w:rsidP="008E1667">
      <w:pPr>
        <w:spacing w:after="0" w:line="240" w:lineRule="auto"/>
        <w:jc w:val="center"/>
        <w:rPr>
          <w:rFonts w:ascii="Times New Roman" w:hAnsi="Times New Roman" w:cs="Times New Roman"/>
          <w:b/>
          <w:sz w:val="28"/>
          <w:szCs w:val="28"/>
          <w:lang w:val="kk-KZ"/>
        </w:rPr>
      </w:pPr>
      <w:r w:rsidRPr="00D52DCA">
        <w:rPr>
          <w:rFonts w:ascii="Times New Roman" w:hAnsi="Times New Roman" w:cs="Times New Roman"/>
          <w:b/>
          <w:sz w:val="28"/>
          <w:szCs w:val="28"/>
          <w:lang w:val="kk-KZ"/>
        </w:rPr>
        <w:t>Дәрілік препаратты медициналық қолдану</w:t>
      </w:r>
    </w:p>
    <w:p w:rsidR="008E1667" w:rsidRPr="00D52DCA" w:rsidRDefault="008E1667" w:rsidP="008E1667">
      <w:pPr>
        <w:spacing w:after="0" w:line="240" w:lineRule="auto"/>
        <w:jc w:val="center"/>
        <w:rPr>
          <w:rFonts w:ascii="Times New Roman" w:hAnsi="Times New Roman" w:cs="Times New Roman"/>
          <w:b/>
          <w:bCs/>
          <w:sz w:val="28"/>
          <w:szCs w:val="28"/>
          <w:lang w:val="kk-KZ"/>
        </w:rPr>
      </w:pPr>
      <w:r w:rsidRPr="00D52DCA">
        <w:rPr>
          <w:rFonts w:ascii="Times New Roman" w:hAnsi="Times New Roman" w:cs="Times New Roman"/>
          <w:b/>
          <w:sz w:val="28"/>
          <w:szCs w:val="28"/>
          <w:lang w:val="kk-KZ"/>
        </w:rPr>
        <w:t>жөніндегі нұсқаулық (Қосымша парақ)</w:t>
      </w:r>
    </w:p>
    <w:p w:rsidR="008E1667" w:rsidRPr="00D52DCA" w:rsidRDefault="008E1667" w:rsidP="008E1667">
      <w:pPr>
        <w:spacing w:after="0" w:line="240" w:lineRule="auto"/>
        <w:jc w:val="center"/>
        <w:rPr>
          <w:rFonts w:ascii="Times New Roman" w:hAnsi="Times New Roman" w:cs="Times New Roman"/>
          <w:b/>
          <w:sz w:val="28"/>
          <w:szCs w:val="28"/>
          <w:lang w:val="kk-KZ"/>
        </w:rPr>
      </w:pPr>
    </w:p>
    <w:p w:rsidR="008E1667" w:rsidRPr="00D52DCA" w:rsidRDefault="008E1667" w:rsidP="008E1667">
      <w:pPr>
        <w:spacing w:after="0" w:line="240" w:lineRule="auto"/>
        <w:jc w:val="both"/>
        <w:rPr>
          <w:rFonts w:ascii="Times New Roman" w:hAnsi="Times New Roman" w:cs="Times New Roman"/>
          <w:b/>
          <w:sz w:val="28"/>
          <w:szCs w:val="28"/>
          <w:lang w:val="kk-KZ"/>
        </w:rPr>
      </w:pPr>
      <w:r w:rsidRPr="00D52DCA">
        <w:rPr>
          <w:rFonts w:ascii="Times New Roman" w:hAnsi="Times New Roman" w:cs="Times New Roman"/>
          <w:b/>
          <w:sz w:val="28"/>
          <w:szCs w:val="28"/>
          <w:lang w:val="kk-KZ"/>
        </w:rPr>
        <w:t>Саудалық атауы</w:t>
      </w:r>
    </w:p>
    <w:p w:rsidR="00622CCE" w:rsidRPr="00FF7D4D" w:rsidRDefault="00622CCE" w:rsidP="00622CCE">
      <w:pPr>
        <w:spacing w:after="0" w:line="240" w:lineRule="auto"/>
        <w:jc w:val="both"/>
        <w:rPr>
          <w:rFonts w:ascii="Times New Roman" w:hAnsi="Times New Roman" w:cs="Times New Roman"/>
          <w:sz w:val="28"/>
          <w:szCs w:val="28"/>
          <w:vertAlign w:val="superscript"/>
          <w:lang w:val="kk-KZ"/>
        </w:rPr>
      </w:pPr>
      <w:r w:rsidRPr="00FF7D4D">
        <w:rPr>
          <w:rFonts w:ascii="Times New Roman" w:hAnsi="Times New Roman" w:cs="Times New Roman"/>
          <w:sz w:val="28"/>
          <w:szCs w:val="28"/>
          <w:lang w:val="kk-KZ"/>
        </w:rPr>
        <w:t>Флуконазол-Тева</w:t>
      </w:r>
    </w:p>
    <w:p w:rsidR="008E1667" w:rsidRPr="00D52DCA" w:rsidRDefault="008E1667" w:rsidP="008E1667">
      <w:pPr>
        <w:spacing w:after="0" w:line="240" w:lineRule="auto"/>
        <w:jc w:val="both"/>
        <w:rPr>
          <w:rFonts w:ascii="Times New Roman" w:hAnsi="Times New Roman" w:cs="Times New Roman"/>
          <w:sz w:val="28"/>
          <w:szCs w:val="28"/>
          <w:lang w:val="kk-KZ"/>
        </w:rPr>
      </w:pPr>
    </w:p>
    <w:p w:rsidR="008E1667" w:rsidRPr="00D52DCA" w:rsidRDefault="008E1667" w:rsidP="008E1667">
      <w:pPr>
        <w:spacing w:after="0" w:line="240" w:lineRule="auto"/>
        <w:jc w:val="both"/>
        <w:rPr>
          <w:rFonts w:ascii="Times New Roman" w:hAnsi="Times New Roman" w:cs="Times New Roman"/>
          <w:b/>
          <w:sz w:val="28"/>
          <w:szCs w:val="28"/>
          <w:lang w:val="kk-KZ"/>
        </w:rPr>
      </w:pPr>
      <w:r w:rsidRPr="00D52DCA">
        <w:rPr>
          <w:rFonts w:ascii="Times New Roman" w:hAnsi="Times New Roman" w:cs="Times New Roman"/>
          <w:b/>
          <w:sz w:val="28"/>
          <w:szCs w:val="28"/>
          <w:lang w:val="kk-KZ"/>
        </w:rPr>
        <w:t xml:space="preserve">Халықаралық патенттелмеген атауы </w:t>
      </w:r>
    </w:p>
    <w:p w:rsidR="008E1667" w:rsidRPr="00D52DCA" w:rsidRDefault="008E1667"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Флуконазол</w:t>
      </w:r>
    </w:p>
    <w:p w:rsidR="008E1667" w:rsidRPr="00D52DCA" w:rsidRDefault="008E1667" w:rsidP="008E1667">
      <w:pPr>
        <w:spacing w:after="0" w:line="240" w:lineRule="auto"/>
        <w:jc w:val="both"/>
        <w:rPr>
          <w:rFonts w:ascii="Times New Roman" w:hAnsi="Times New Roman" w:cs="Times New Roman"/>
          <w:b/>
          <w:sz w:val="28"/>
          <w:szCs w:val="28"/>
          <w:lang w:val="kk-KZ"/>
        </w:rPr>
      </w:pPr>
    </w:p>
    <w:p w:rsidR="008E1667" w:rsidRPr="00D52DCA" w:rsidRDefault="008E1667" w:rsidP="008E1667">
      <w:pPr>
        <w:spacing w:after="0" w:line="240" w:lineRule="auto"/>
        <w:jc w:val="both"/>
        <w:rPr>
          <w:rFonts w:ascii="Times New Roman" w:hAnsi="Times New Roman" w:cs="Times New Roman"/>
          <w:b/>
          <w:sz w:val="28"/>
          <w:szCs w:val="28"/>
          <w:lang w:val="kk-KZ"/>
        </w:rPr>
      </w:pPr>
      <w:r w:rsidRPr="00D52DCA">
        <w:rPr>
          <w:rFonts w:ascii="Times New Roman" w:hAnsi="Times New Roman" w:cs="Times New Roman"/>
          <w:b/>
          <w:sz w:val="28"/>
          <w:szCs w:val="28"/>
          <w:lang w:val="kk-KZ"/>
        </w:rPr>
        <w:t xml:space="preserve">Дәрілік түрі, дозасы </w:t>
      </w:r>
    </w:p>
    <w:p w:rsidR="008E1667" w:rsidRPr="00D52DCA" w:rsidRDefault="008E1667"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Капсулалар, </w:t>
      </w:r>
      <w:r w:rsidR="00622CCE" w:rsidRPr="00FF7D4D">
        <w:rPr>
          <w:rFonts w:ascii="Times New Roman" w:hAnsi="Times New Roman" w:cs="Times New Roman"/>
          <w:sz w:val="28"/>
          <w:szCs w:val="28"/>
          <w:lang w:val="kk-KZ"/>
        </w:rPr>
        <w:t xml:space="preserve">50 мг, </w:t>
      </w:r>
      <w:r w:rsidRPr="00D52DCA">
        <w:rPr>
          <w:rFonts w:ascii="Times New Roman" w:hAnsi="Times New Roman" w:cs="Times New Roman"/>
          <w:sz w:val="28"/>
          <w:szCs w:val="28"/>
          <w:lang w:val="kk-KZ"/>
        </w:rPr>
        <w:t>150 мг</w:t>
      </w:r>
    </w:p>
    <w:p w:rsidR="008E1667" w:rsidRPr="00D52DCA" w:rsidRDefault="008E1667" w:rsidP="008E1667">
      <w:pPr>
        <w:spacing w:after="0" w:line="240" w:lineRule="auto"/>
        <w:jc w:val="both"/>
        <w:rPr>
          <w:rFonts w:ascii="Times New Roman" w:hAnsi="Times New Roman" w:cs="Times New Roman"/>
          <w:sz w:val="28"/>
          <w:szCs w:val="28"/>
          <w:lang w:val="kk-KZ"/>
        </w:rPr>
      </w:pPr>
    </w:p>
    <w:p w:rsidR="008E1667" w:rsidRPr="00D52DCA" w:rsidRDefault="008E1667" w:rsidP="008E1667">
      <w:pPr>
        <w:spacing w:after="0" w:line="240" w:lineRule="auto"/>
        <w:jc w:val="both"/>
        <w:rPr>
          <w:rFonts w:ascii="Times New Roman" w:hAnsi="Times New Roman" w:cs="Times New Roman"/>
          <w:b/>
          <w:bCs/>
          <w:sz w:val="28"/>
          <w:szCs w:val="28"/>
          <w:lang w:val="kk-KZ"/>
        </w:rPr>
      </w:pPr>
      <w:r w:rsidRPr="00D52DCA">
        <w:rPr>
          <w:rFonts w:ascii="Times New Roman" w:hAnsi="Times New Roman" w:cs="Times New Roman"/>
          <w:b/>
          <w:sz w:val="28"/>
          <w:szCs w:val="28"/>
          <w:lang w:val="kk-KZ"/>
        </w:rPr>
        <w:t xml:space="preserve">Фармакотерапиялық тобы </w:t>
      </w:r>
      <w:r w:rsidRPr="00D52DCA">
        <w:rPr>
          <w:rFonts w:ascii="Times New Roman" w:hAnsi="Times New Roman" w:cs="Times New Roman"/>
          <w:b/>
          <w:bCs/>
          <w:sz w:val="28"/>
          <w:szCs w:val="28"/>
          <w:lang w:val="kk-KZ"/>
        </w:rPr>
        <w:t xml:space="preserve"> </w:t>
      </w:r>
    </w:p>
    <w:p w:rsidR="008E1667" w:rsidRPr="00D52DCA" w:rsidRDefault="008E1667" w:rsidP="008E1667">
      <w:pPr>
        <w:spacing w:after="0" w:line="240" w:lineRule="auto"/>
        <w:jc w:val="both"/>
        <w:rPr>
          <w:rFonts w:ascii="Times New Roman" w:hAnsi="Times New Roman" w:cs="Times New Roman"/>
          <w:bCs/>
          <w:sz w:val="28"/>
          <w:szCs w:val="28"/>
          <w:lang w:val="kk-KZ"/>
        </w:rPr>
      </w:pPr>
      <w:r w:rsidRPr="00D52DCA">
        <w:rPr>
          <w:rFonts w:ascii="Times New Roman" w:hAnsi="Times New Roman" w:cs="Times New Roman"/>
          <w:bCs/>
          <w:sz w:val="28"/>
          <w:szCs w:val="28"/>
          <w:lang w:val="kk-KZ"/>
        </w:rPr>
        <w:t xml:space="preserve">Жүйелі </w:t>
      </w:r>
      <w:r w:rsidR="005779DF" w:rsidRPr="00D52DCA">
        <w:rPr>
          <w:rFonts w:ascii="Times New Roman" w:hAnsi="Times New Roman" w:cs="Times New Roman"/>
          <w:bCs/>
          <w:sz w:val="28"/>
          <w:szCs w:val="28"/>
          <w:lang w:val="kk-KZ"/>
        </w:rPr>
        <w:t>пайдала</w:t>
      </w:r>
      <w:r w:rsidRPr="00D52DCA">
        <w:rPr>
          <w:rFonts w:ascii="Times New Roman" w:hAnsi="Times New Roman" w:cs="Times New Roman"/>
          <w:bCs/>
          <w:sz w:val="28"/>
          <w:szCs w:val="28"/>
          <w:lang w:val="kk-KZ"/>
        </w:rPr>
        <w:t xml:space="preserve">нуға арналған </w:t>
      </w:r>
      <w:r w:rsidR="009D5E93" w:rsidRPr="00D52DCA">
        <w:rPr>
          <w:rFonts w:ascii="Times New Roman" w:hAnsi="Times New Roman" w:cs="Times New Roman"/>
          <w:bCs/>
          <w:sz w:val="28"/>
          <w:szCs w:val="28"/>
          <w:lang w:val="kk-KZ"/>
        </w:rPr>
        <w:t>инфекцияға</w:t>
      </w:r>
      <w:r w:rsidRPr="00D52DCA">
        <w:rPr>
          <w:rFonts w:ascii="Times New Roman" w:hAnsi="Times New Roman" w:cs="Times New Roman"/>
          <w:bCs/>
          <w:sz w:val="28"/>
          <w:szCs w:val="28"/>
          <w:lang w:val="kk-KZ"/>
        </w:rPr>
        <w:t xml:space="preserve"> қарсы препараттар. Жүйелі </w:t>
      </w:r>
      <w:r w:rsidR="007B0EC7" w:rsidRPr="00D52DCA">
        <w:rPr>
          <w:rFonts w:ascii="Times New Roman" w:hAnsi="Times New Roman" w:cs="Times New Roman"/>
          <w:bCs/>
          <w:sz w:val="28"/>
          <w:szCs w:val="28"/>
          <w:lang w:val="kk-KZ"/>
        </w:rPr>
        <w:t>қолдануға</w:t>
      </w:r>
      <w:r w:rsidRPr="00D52DCA">
        <w:rPr>
          <w:rFonts w:ascii="Times New Roman" w:hAnsi="Times New Roman" w:cs="Times New Roman"/>
          <w:bCs/>
          <w:sz w:val="28"/>
          <w:szCs w:val="28"/>
          <w:lang w:val="kk-KZ"/>
        </w:rPr>
        <w:t xml:space="preserve"> арналған зеңге қарсы препараттар. Триазол </w:t>
      </w:r>
      <w:r w:rsidR="009D5E93" w:rsidRPr="00D52DCA">
        <w:rPr>
          <w:rFonts w:ascii="Times New Roman" w:eastAsia="Times New Roman" w:hAnsi="Times New Roman" w:cs="Times New Roman"/>
          <w:sz w:val="28"/>
          <w:szCs w:val="28"/>
          <w:lang w:val="kk-KZ" w:eastAsia="ru-RU"/>
        </w:rPr>
        <w:t>және тетразол</w:t>
      </w:r>
      <w:r w:rsidR="009D5E93" w:rsidRPr="00D52DCA">
        <w:rPr>
          <w:rFonts w:ascii="Times New Roman" w:hAnsi="Times New Roman" w:cs="Times New Roman"/>
          <w:bCs/>
          <w:sz w:val="28"/>
          <w:szCs w:val="28"/>
          <w:lang w:val="kk-KZ"/>
        </w:rPr>
        <w:t xml:space="preserve"> </w:t>
      </w:r>
      <w:r w:rsidRPr="00D52DCA">
        <w:rPr>
          <w:rFonts w:ascii="Times New Roman" w:hAnsi="Times New Roman" w:cs="Times New Roman"/>
          <w:bCs/>
          <w:sz w:val="28"/>
          <w:szCs w:val="28"/>
          <w:lang w:val="kk-KZ"/>
        </w:rPr>
        <w:t>туындылары. Флуконазол.</w:t>
      </w:r>
    </w:p>
    <w:p w:rsidR="008E1667" w:rsidRPr="00D52DCA" w:rsidRDefault="008E1667"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АТХ коды: J02AC01</w:t>
      </w:r>
    </w:p>
    <w:p w:rsidR="008E1667" w:rsidRPr="00D52DCA" w:rsidRDefault="008E1667" w:rsidP="008E1667">
      <w:pPr>
        <w:spacing w:after="0" w:line="240" w:lineRule="auto"/>
        <w:jc w:val="both"/>
        <w:rPr>
          <w:rFonts w:ascii="Times New Roman" w:hAnsi="Times New Roman" w:cs="Times New Roman"/>
          <w:b/>
          <w:bCs/>
          <w:sz w:val="28"/>
          <w:szCs w:val="28"/>
          <w:lang w:val="kk-KZ"/>
        </w:rPr>
      </w:pPr>
    </w:p>
    <w:p w:rsidR="008E1667" w:rsidRPr="00D52DCA" w:rsidRDefault="008E1667"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b/>
          <w:bCs/>
          <w:sz w:val="28"/>
          <w:szCs w:val="28"/>
          <w:lang w:val="kk-KZ"/>
        </w:rPr>
        <w:t>Қолданылуы</w:t>
      </w:r>
      <w:r w:rsidRPr="00D52DCA">
        <w:rPr>
          <w:rFonts w:ascii="Times New Roman" w:hAnsi="Times New Roman" w:cs="Times New Roman"/>
          <w:sz w:val="28"/>
          <w:szCs w:val="28"/>
          <w:lang w:val="kk-KZ"/>
        </w:rPr>
        <w:t xml:space="preserve"> </w:t>
      </w:r>
    </w:p>
    <w:p w:rsidR="008E1667" w:rsidRPr="00D52DCA" w:rsidRDefault="00622CCE" w:rsidP="008E166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Флуконазол-Тева</w:t>
      </w:r>
      <w:r w:rsidRPr="00622CCE">
        <w:rPr>
          <w:rFonts w:ascii="Times New Roman" w:hAnsi="Times New Roman" w:cs="Times New Roman"/>
          <w:sz w:val="28"/>
          <w:szCs w:val="28"/>
          <w:lang w:val="kk-KZ"/>
        </w:rPr>
        <w:t xml:space="preserve"> </w:t>
      </w:r>
      <w:r w:rsidR="00E725FA" w:rsidRPr="00D52DCA">
        <w:rPr>
          <w:rFonts w:ascii="Times New Roman" w:hAnsi="Times New Roman" w:cs="Times New Roman"/>
          <w:sz w:val="28"/>
          <w:szCs w:val="28"/>
          <w:lang w:val="kk-KZ"/>
        </w:rPr>
        <w:t>келесі</w:t>
      </w:r>
      <w:r w:rsidR="008E1667" w:rsidRPr="00D52DCA">
        <w:rPr>
          <w:rFonts w:ascii="Times New Roman" w:hAnsi="Times New Roman" w:cs="Times New Roman"/>
          <w:sz w:val="28"/>
          <w:szCs w:val="28"/>
          <w:lang w:val="kk-KZ"/>
        </w:rPr>
        <w:t xml:space="preserve"> зеңд</w:t>
      </w:r>
      <w:r w:rsidR="00E725FA" w:rsidRPr="00D52DCA">
        <w:rPr>
          <w:rFonts w:ascii="Times New Roman" w:hAnsi="Times New Roman" w:cs="Times New Roman"/>
          <w:sz w:val="28"/>
          <w:szCs w:val="28"/>
          <w:lang w:val="kk-KZ"/>
        </w:rPr>
        <w:t>і</w:t>
      </w:r>
      <w:r w:rsidR="00C46B43" w:rsidRPr="00D52DCA">
        <w:rPr>
          <w:rFonts w:ascii="Times New Roman" w:hAnsi="Times New Roman" w:cs="Times New Roman"/>
          <w:sz w:val="28"/>
          <w:szCs w:val="28"/>
          <w:lang w:val="kk-KZ"/>
        </w:rPr>
        <w:t>к</w:t>
      </w:r>
      <w:r w:rsidR="008E1667" w:rsidRPr="00D52DCA">
        <w:rPr>
          <w:rFonts w:ascii="Times New Roman" w:hAnsi="Times New Roman" w:cs="Times New Roman"/>
          <w:sz w:val="28"/>
          <w:szCs w:val="28"/>
          <w:lang w:val="kk-KZ"/>
        </w:rPr>
        <w:t xml:space="preserve"> инфекциялар</w:t>
      </w:r>
      <w:r w:rsidR="00E725FA" w:rsidRPr="00D52DCA">
        <w:rPr>
          <w:rFonts w:ascii="Times New Roman" w:hAnsi="Times New Roman" w:cs="Times New Roman"/>
          <w:sz w:val="28"/>
          <w:szCs w:val="28"/>
          <w:lang w:val="kk-KZ"/>
        </w:rPr>
        <w:t xml:space="preserve"> к</w:t>
      </w:r>
      <w:r w:rsidR="008E1667" w:rsidRPr="00D52DCA">
        <w:rPr>
          <w:rFonts w:ascii="Times New Roman" w:hAnsi="Times New Roman" w:cs="Times New Roman"/>
          <w:sz w:val="28"/>
          <w:szCs w:val="28"/>
          <w:lang w:val="kk-KZ"/>
        </w:rPr>
        <w:t>е</w:t>
      </w:r>
      <w:r w:rsidR="00E725FA" w:rsidRPr="00D52DCA">
        <w:rPr>
          <w:rFonts w:ascii="Times New Roman" w:hAnsi="Times New Roman" w:cs="Times New Roman"/>
          <w:sz w:val="28"/>
          <w:szCs w:val="28"/>
          <w:lang w:val="kk-KZ"/>
        </w:rPr>
        <w:t>зін</w:t>
      </w:r>
      <w:r w:rsidR="008E1667" w:rsidRPr="00D52DCA">
        <w:rPr>
          <w:rFonts w:ascii="Times New Roman" w:hAnsi="Times New Roman" w:cs="Times New Roman"/>
          <w:sz w:val="28"/>
          <w:szCs w:val="28"/>
          <w:lang w:val="kk-KZ"/>
        </w:rPr>
        <w:t>де</w:t>
      </w:r>
      <w:r w:rsidR="00E725FA" w:rsidRPr="00D52DCA">
        <w:rPr>
          <w:rFonts w:ascii="Times New Roman" w:hAnsi="Times New Roman" w:cs="Times New Roman"/>
          <w:sz w:val="28"/>
          <w:szCs w:val="28"/>
          <w:lang w:val="kk-KZ"/>
        </w:rPr>
        <w:t xml:space="preserve"> көрсетілген.</w:t>
      </w:r>
    </w:p>
    <w:p w:rsidR="008E1667" w:rsidRPr="00D52DCA" w:rsidRDefault="00622CCE" w:rsidP="008E1667">
      <w:pPr>
        <w:spacing w:after="0" w:line="240" w:lineRule="auto"/>
        <w:jc w:val="both"/>
        <w:rPr>
          <w:rFonts w:ascii="Times New Roman" w:hAnsi="Times New Roman" w:cs="Times New Roman"/>
          <w:b/>
          <w:i/>
          <w:sz w:val="28"/>
          <w:szCs w:val="28"/>
          <w:lang w:val="kk-KZ"/>
        </w:rPr>
      </w:pPr>
      <w:r>
        <w:rPr>
          <w:rFonts w:ascii="Times New Roman" w:hAnsi="Times New Roman" w:cs="Times New Roman"/>
          <w:b/>
          <w:i/>
          <w:sz w:val="28"/>
          <w:szCs w:val="28"/>
          <w:lang w:val="kk-KZ"/>
        </w:rPr>
        <w:t>Флуконазол-Тева</w:t>
      </w:r>
      <w:r w:rsidRPr="00622CCE">
        <w:rPr>
          <w:rFonts w:ascii="Times New Roman" w:hAnsi="Times New Roman" w:cs="Times New Roman"/>
          <w:b/>
          <w:i/>
          <w:sz w:val="28"/>
          <w:szCs w:val="28"/>
          <w:lang w:val="kk-KZ"/>
        </w:rPr>
        <w:t xml:space="preserve"> </w:t>
      </w:r>
      <w:r w:rsidR="007B0EC7" w:rsidRPr="00D52DCA">
        <w:rPr>
          <w:rFonts w:ascii="Times New Roman" w:hAnsi="Times New Roman" w:cs="Times New Roman"/>
          <w:b/>
          <w:i/>
          <w:sz w:val="28"/>
          <w:szCs w:val="28"/>
          <w:lang w:val="kk-KZ"/>
        </w:rPr>
        <w:t>е</w:t>
      </w:r>
      <w:r w:rsidR="008E1667" w:rsidRPr="00D52DCA">
        <w:rPr>
          <w:rFonts w:ascii="Times New Roman" w:hAnsi="Times New Roman" w:cs="Times New Roman"/>
          <w:b/>
          <w:i/>
          <w:sz w:val="28"/>
          <w:szCs w:val="28"/>
          <w:lang w:val="kk-KZ"/>
        </w:rPr>
        <w:t>ресектер</w:t>
      </w:r>
      <w:r w:rsidR="007B0EC7" w:rsidRPr="00D52DCA">
        <w:rPr>
          <w:rFonts w:ascii="Times New Roman" w:hAnsi="Times New Roman" w:cs="Times New Roman"/>
          <w:b/>
          <w:i/>
          <w:sz w:val="28"/>
          <w:szCs w:val="28"/>
          <w:lang w:val="kk-KZ"/>
        </w:rPr>
        <w:t xml:space="preserve">дегі </w:t>
      </w:r>
      <w:r w:rsidR="00D7131D" w:rsidRPr="00D52DCA">
        <w:rPr>
          <w:rFonts w:ascii="Times New Roman" w:hAnsi="Times New Roman" w:cs="Times New Roman"/>
          <w:b/>
          <w:i/>
          <w:sz w:val="28"/>
          <w:szCs w:val="28"/>
          <w:lang w:val="kk-KZ"/>
        </w:rPr>
        <w:t xml:space="preserve">келесі ауруларды </w:t>
      </w:r>
      <w:r w:rsidR="007B0EC7" w:rsidRPr="00D52DCA">
        <w:rPr>
          <w:rFonts w:ascii="Times New Roman" w:hAnsi="Times New Roman" w:cs="Times New Roman"/>
          <w:b/>
          <w:i/>
          <w:sz w:val="28"/>
          <w:szCs w:val="28"/>
          <w:lang w:val="kk-KZ"/>
        </w:rPr>
        <w:t>емдеу үшін көрсетілген:</w:t>
      </w:r>
    </w:p>
    <w:p w:rsidR="008E1667" w:rsidRPr="00D52DCA" w:rsidRDefault="008E1667" w:rsidP="008E1667">
      <w:pPr>
        <w:numPr>
          <w:ilvl w:val="0"/>
          <w:numId w:val="2"/>
        </w:numPr>
        <w:spacing w:after="0" w:line="240" w:lineRule="auto"/>
        <w:jc w:val="both"/>
        <w:rPr>
          <w:rFonts w:ascii="Times New Roman" w:hAnsi="Times New Roman" w:cs="Times New Roman"/>
          <w:sz w:val="28"/>
          <w:szCs w:val="28"/>
        </w:rPr>
      </w:pPr>
      <w:proofErr w:type="spellStart"/>
      <w:r w:rsidRPr="00D52DCA">
        <w:rPr>
          <w:rFonts w:ascii="Times New Roman" w:hAnsi="Times New Roman" w:cs="Times New Roman"/>
          <w:sz w:val="28"/>
          <w:szCs w:val="28"/>
        </w:rPr>
        <w:t>криптококк</w:t>
      </w:r>
      <w:proofErr w:type="spellEnd"/>
      <w:r w:rsidRPr="00D52DCA">
        <w:rPr>
          <w:rFonts w:ascii="Times New Roman" w:hAnsi="Times New Roman" w:cs="Times New Roman"/>
          <w:sz w:val="28"/>
          <w:szCs w:val="28"/>
          <w:lang w:val="kk-KZ"/>
        </w:rPr>
        <w:t>т</w:t>
      </w:r>
      <w:r w:rsidRPr="00D52DCA">
        <w:rPr>
          <w:rFonts w:ascii="Times New Roman" w:hAnsi="Times New Roman" w:cs="Times New Roman"/>
          <w:sz w:val="28"/>
          <w:szCs w:val="28"/>
        </w:rPr>
        <w:t>ы менингит</w:t>
      </w:r>
    </w:p>
    <w:p w:rsidR="008E1667" w:rsidRPr="00D52DCA" w:rsidRDefault="008E1667" w:rsidP="008E1667">
      <w:pPr>
        <w:numPr>
          <w:ilvl w:val="0"/>
          <w:numId w:val="2"/>
        </w:numPr>
        <w:spacing w:after="0" w:line="240" w:lineRule="auto"/>
        <w:jc w:val="both"/>
        <w:rPr>
          <w:rFonts w:ascii="Times New Roman" w:hAnsi="Times New Roman" w:cs="Times New Roman"/>
          <w:sz w:val="28"/>
          <w:szCs w:val="28"/>
        </w:rPr>
      </w:pPr>
      <w:proofErr w:type="spellStart"/>
      <w:r w:rsidRPr="00D52DCA">
        <w:rPr>
          <w:rFonts w:ascii="Times New Roman" w:hAnsi="Times New Roman" w:cs="Times New Roman"/>
          <w:sz w:val="28"/>
          <w:szCs w:val="28"/>
        </w:rPr>
        <w:t>кокцидиоидомикоз</w:t>
      </w:r>
      <w:proofErr w:type="spellEnd"/>
    </w:p>
    <w:p w:rsidR="007037A4" w:rsidRPr="00D52DCA" w:rsidRDefault="007037A4" w:rsidP="007037A4">
      <w:pPr>
        <w:pStyle w:val="af7"/>
        <w:numPr>
          <w:ilvl w:val="0"/>
          <w:numId w:val="2"/>
        </w:numPr>
        <w:spacing w:after="0" w:line="240" w:lineRule="auto"/>
        <w:ind w:left="357" w:hanging="357"/>
        <w:rPr>
          <w:rFonts w:ascii="Times New Roman" w:eastAsiaTheme="minorHAnsi" w:hAnsi="Times New Roman"/>
          <w:sz w:val="28"/>
          <w:szCs w:val="28"/>
        </w:rPr>
      </w:pPr>
      <w:proofErr w:type="spellStart"/>
      <w:r w:rsidRPr="00D52DCA">
        <w:rPr>
          <w:rFonts w:ascii="Times New Roman" w:eastAsiaTheme="minorHAnsi" w:hAnsi="Times New Roman"/>
          <w:sz w:val="28"/>
          <w:szCs w:val="28"/>
        </w:rPr>
        <w:t>инвази</w:t>
      </w:r>
      <w:proofErr w:type="spellEnd"/>
      <w:r w:rsidRPr="00D52DCA">
        <w:rPr>
          <w:rFonts w:ascii="Times New Roman" w:eastAsiaTheme="minorHAnsi" w:hAnsi="Times New Roman"/>
          <w:sz w:val="28"/>
          <w:szCs w:val="28"/>
          <w:lang w:val="kk-KZ"/>
        </w:rPr>
        <w:t>ялық</w:t>
      </w:r>
      <w:r w:rsidRPr="00D52DCA">
        <w:rPr>
          <w:rFonts w:ascii="Times New Roman" w:eastAsiaTheme="minorHAnsi" w:hAnsi="Times New Roman"/>
          <w:sz w:val="28"/>
          <w:szCs w:val="28"/>
        </w:rPr>
        <w:t xml:space="preserve"> кандидоз</w:t>
      </w:r>
    </w:p>
    <w:p w:rsidR="00C57E9B" w:rsidRPr="00D52DCA" w:rsidRDefault="00C57E9B" w:rsidP="00C57E9B">
      <w:pPr>
        <w:numPr>
          <w:ilvl w:val="0"/>
          <w:numId w:val="2"/>
        </w:numPr>
        <w:spacing w:after="0" w:line="240" w:lineRule="auto"/>
        <w:ind w:left="357" w:hanging="357"/>
        <w:jc w:val="both"/>
        <w:rPr>
          <w:rFonts w:ascii="Times New Roman" w:hAnsi="Times New Roman" w:cs="Times New Roman"/>
          <w:sz w:val="28"/>
          <w:szCs w:val="28"/>
        </w:rPr>
      </w:pPr>
      <w:r w:rsidRPr="00D52DCA">
        <w:rPr>
          <w:rFonts w:ascii="Times New Roman" w:hAnsi="Times New Roman" w:cs="Times New Roman"/>
          <w:sz w:val="28"/>
          <w:szCs w:val="28"/>
          <w:lang w:val="kk-KZ"/>
        </w:rPr>
        <w:t xml:space="preserve">шырышты қабықтар </w:t>
      </w:r>
      <w:r w:rsidRPr="00D52DCA">
        <w:rPr>
          <w:rFonts w:ascii="Times New Roman" w:hAnsi="Times New Roman" w:cs="Times New Roman"/>
          <w:sz w:val="28"/>
          <w:szCs w:val="28"/>
        </w:rPr>
        <w:t>кандидоз</w:t>
      </w:r>
      <w:r w:rsidRPr="00D52DCA">
        <w:rPr>
          <w:rFonts w:ascii="Times New Roman" w:hAnsi="Times New Roman" w:cs="Times New Roman"/>
          <w:sz w:val="28"/>
          <w:szCs w:val="28"/>
          <w:lang w:val="kk-KZ"/>
        </w:rPr>
        <w:t>ы, оның ішінде</w:t>
      </w:r>
      <w:r w:rsidRPr="00D52DCA">
        <w:rPr>
          <w:rFonts w:ascii="Times New Roman" w:hAnsi="Times New Roman" w:cs="Times New Roman"/>
          <w:sz w:val="28"/>
          <w:szCs w:val="28"/>
        </w:rPr>
        <w:t xml:space="preserve"> </w:t>
      </w:r>
      <w:proofErr w:type="spellStart"/>
      <w:r w:rsidRPr="00D52DCA">
        <w:rPr>
          <w:rFonts w:ascii="Times New Roman" w:hAnsi="Times New Roman" w:cs="Times New Roman"/>
          <w:sz w:val="28"/>
          <w:szCs w:val="28"/>
        </w:rPr>
        <w:t>орофарингеаль</w:t>
      </w:r>
      <w:proofErr w:type="spellEnd"/>
      <w:r w:rsidRPr="00D52DCA">
        <w:rPr>
          <w:rFonts w:ascii="Times New Roman" w:hAnsi="Times New Roman" w:cs="Times New Roman"/>
          <w:sz w:val="28"/>
          <w:szCs w:val="28"/>
          <w:lang w:val="kk-KZ"/>
        </w:rPr>
        <w:t xml:space="preserve">ді </w:t>
      </w:r>
      <w:r w:rsidRPr="00D52DCA">
        <w:rPr>
          <w:rFonts w:ascii="Times New Roman" w:hAnsi="Times New Roman" w:cs="Times New Roman"/>
          <w:sz w:val="28"/>
          <w:szCs w:val="28"/>
        </w:rPr>
        <w:t>кандидоз</w:t>
      </w:r>
      <w:r w:rsidRPr="00D52DCA">
        <w:rPr>
          <w:rFonts w:ascii="Times New Roman" w:hAnsi="Times New Roman" w:cs="Times New Roman"/>
          <w:sz w:val="28"/>
          <w:szCs w:val="28"/>
          <w:lang w:val="kk-KZ"/>
        </w:rPr>
        <w:t>, өңеш</w:t>
      </w:r>
      <w:r w:rsidRPr="00D52DCA">
        <w:rPr>
          <w:rFonts w:ascii="Times New Roman" w:hAnsi="Times New Roman" w:cs="Times New Roman"/>
          <w:sz w:val="28"/>
          <w:szCs w:val="28"/>
        </w:rPr>
        <w:t xml:space="preserve"> кандидоз</w:t>
      </w:r>
      <w:r w:rsidRPr="00D52DCA">
        <w:rPr>
          <w:rFonts w:ascii="Times New Roman" w:hAnsi="Times New Roman" w:cs="Times New Roman"/>
          <w:sz w:val="28"/>
          <w:szCs w:val="28"/>
          <w:lang w:val="kk-KZ"/>
        </w:rPr>
        <w:t xml:space="preserve">ы, </w:t>
      </w:r>
      <w:proofErr w:type="spellStart"/>
      <w:r w:rsidRPr="00D52DCA">
        <w:rPr>
          <w:rFonts w:ascii="Times New Roman" w:hAnsi="Times New Roman" w:cs="Times New Roman"/>
          <w:sz w:val="28"/>
          <w:szCs w:val="28"/>
        </w:rPr>
        <w:t>кандид</w:t>
      </w:r>
      <w:proofErr w:type="spellEnd"/>
      <w:r w:rsidRPr="00D52DCA">
        <w:rPr>
          <w:rFonts w:ascii="Times New Roman" w:hAnsi="Times New Roman" w:cs="Times New Roman"/>
          <w:sz w:val="28"/>
          <w:szCs w:val="28"/>
          <w:lang w:val="kk-KZ"/>
        </w:rPr>
        <w:t>урия және созылмалы тері- шырышты</w:t>
      </w:r>
      <w:r w:rsidR="00165B65" w:rsidRPr="00D52DCA">
        <w:rPr>
          <w:rFonts w:ascii="Times New Roman" w:hAnsi="Times New Roman" w:cs="Times New Roman"/>
          <w:sz w:val="28"/>
          <w:szCs w:val="28"/>
          <w:lang w:val="kk-KZ"/>
        </w:rPr>
        <w:t xml:space="preserve"> қабық</w:t>
      </w:r>
      <w:r w:rsidRPr="00D52DCA">
        <w:rPr>
          <w:rFonts w:ascii="Times New Roman" w:hAnsi="Times New Roman" w:cs="Times New Roman"/>
          <w:sz w:val="28"/>
          <w:szCs w:val="28"/>
          <w:lang w:val="kk-KZ"/>
        </w:rPr>
        <w:t xml:space="preserve"> </w:t>
      </w:r>
      <w:proofErr w:type="spellStart"/>
      <w:r w:rsidRPr="00D52DCA">
        <w:rPr>
          <w:rFonts w:ascii="Times New Roman" w:hAnsi="Times New Roman" w:cs="Times New Roman"/>
          <w:sz w:val="28"/>
          <w:szCs w:val="28"/>
        </w:rPr>
        <w:t>кандидо</w:t>
      </w:r>
      <w:proofErr w:type="spellEnd"/>
      <w:r w:rsidRPr="00D52DCA">
        <w:rPr>
          <w:rFonts w:ascii="Times New Roman" w:hAnsi="Times New Roman" w:cs="Times New Roman"/>
          <w:sz w:val="28"/>
          <w:szCs w:val="28"/>
          <w:lang w:val="kk-KZ"/>
        </w:rPr>
        <w:t>з</w:t>
      </w:r>
      <w:r w:rsidR="00165B65" w:rsidRPr="00D52DCA">
        <w:rPr>
          <w:rFonts w:ascii="Times New Roman" w:hAnsi="Times New Roman" w:cs="Times New Roman"/>
          <w:sz w:val="28"/>
          <w:szCs w:val="28"/>
          <w:lang w:val="kk-KZ"/>
        </w:rPr>
        <w:t>ы</w:t>
      </w:r>
      <w:r w:rsidRPr="00D52DCA">
        <w:rPr>
          <w:rFonts w:ascii="Times New Roman" w:hAnsi="Times New Roman" w:cs="Times New Roman"/>
          <w:sz w:val="28"/>
          <w:szCs w:val="28"/>
          <w:lang w:val="kk-KZ"/>
        </w:rPr>
        <w:t xml:space="preserve"> </w:t>
      </w:r>
    </w:p>
    <w:p w:rsidR="00C57E9B" w:rsidRPr="00D52DCA" w:rsidRDefault="007037A4" w:rsidP="00C57E9B">
      <w:pPr>
        <w:numPr>
          <w:ilvl w:val="0"/>
          <w:numId w:val="2"/>
        </w:numPr>
        <w:spacing w:after="0" w:line="240" w:lineRule="auto"/>
        <w:ind w:left="357" w:hanging="357"/>
        <w:jc w:val="both"/>
        <w:rPr>
          <w:rFonts w:ascii="Times New Roman" w:hAnsi="Times New Roman" w:cs="Times New Roman"/>
          <w:sz w:val="28"/>
          <w:szCs w:val="28"/>
        </w:rPr>
      </w:pPr>
      <w:r w:rsidRPr="00D52DCA">
        <w:rPr>
          <w:rFonts w:ascii="Times New Roman" w:hAnsi="Times New Roman" w:cs="Times New Roman"/>
          <w:sz w:val="28"/>
          <w:szCs w:val="28"/>
          <w:lang w:val="kk-KZ"/>
        </w:rPr>
        <w:t>ауыз қуысының</w:t>
      </w:r>
      <w:r w:rsidR="00C57E9B" w:rsidRPr="00D52DCA">
        <w:rPr>
          <w:rFonts w:ascii="Times New Roman" w:eastAsia="Times New Roman" w:hAnsi="Times New Roman" w:cs="Times New Roman"/>
          <w:sz w:val="28"/>
          <w:szCs w:val="28"/>
          <w:lang w:eastAsia="ru-RU"/>
        </w:rPr>
        <w:t xml:space="preserve"> </w:t>
      </w:r>
      <w:r w:rsidR="00C57E9B" w:rsidRPr="00D52DCA">
        <w:rPr>
          <w:rFonts w:ascii="Times New Roman" w:hAnsi="Times New Roman" w:cs="Times New Roman"/>
          <w:sz w:val="28"/>
          <w:szCs w:val="28"/>
        </w:rPr>
        <w:t>гигиен</w:t>
      </w:r>
      <w:r w:rsidR="00C57E9B" w:rsidRPr="00D52DCA">
        <w:rPr>
          <w:rFonts w:ascii="Times New Roman" w:hAnsi="Times New Roman" w:cs="Times New Roman"/>
          <w:sz w:val="28"/>
          <w:szCs w:val="28"/>
          <w:lang w:val="kk-KZ"/>
        </w:rPr>
        <w:t>ас</w:t>
      </w:r>
      <w:r w:rsidR="00C57E9B" w:rsidRPr="00D52DCA">
        <w:rPr>
          <w:rFonts w:ascii="Times New Roman" w:hAnsi="Times New Roman" w:cs="Times New Roman"/>
          <w:sz w:val="28"/>
          <w:szCs w:val="28"/>
        </w:rPr>
        <w:t>ы</w:t>
      </w:r>
      <w:r w:rsidR="00C57E9B" w:rsidRPr="00D52DCA">
        <w:rPr>
          <w:rFonts w:ascii="Times New Roman" w:hAnsi="Times New Roman" w:cs="Times New Roman"/>
          <w:sz w:val="28"/>
          <w:szCs w:val="28"/>
          <w:lang w:val="kk-KZ"/>
        </w:rPr>
        <w:t>н қадағалау немесе жергілікті емдеу жеткіліксіз болғанда ауыз қуысының</w:t>
      </w:r>
      <w:r w:rsidRPr="00D52DCA">
        <w:rPr>
          <w:rFonts w:ascii="Times New Roman" w:hAnsi="Times New Roman" w:cs="Times New Roman"/>
          <w:sz w:val="28"/>
          <w:szCs w:val="28"/>
          <w:lang w:val="kk-KZ"/>
        </w:rPr>
        <w:t xml:space="preserve"> </w:t>
      </w:r>
      <w:r w:rsidR="00C57E9B" w:rsidRPr="00D52DCA">
        <w:rPr>
          <w:rFonts w:ascii="Times New Roman" w:hAnsi="Times New Roman" w:cs="Times New Roman"/>
          <w:sz w:val="28"/>
          <w:szCs w:val="28"/>
          <w:lang w:val="kk-KZ"/>
        </w:rPr>
        <w:t xml:space="preserve">созылмалы </w:t>
      </w:r>
      <w:proofErr w:type="spellStart"/>
      <w:r w:rsidR="00C57E9B" w:rsidRPr="00D52DCA">
        <w:rPr>
          <w:rFonts w:ascii="Times New Roman" w:hAnsi="Times New Roman" w:cs="Times New Roman"/>
          <w:sz w:val="28"/>
          <w:szCs w:val="28"/>
        </w:rPr>
        <w:t>атрофи</w:t>
      </w:r>
      <w:proofErr w:type="spellEnd"/>
      <w:r w:rsidR="00C57E9B" w:rsidRPr="00D52DCA">
        <w:rPr>
          <w:rFonts w:ascii="Times New Roman" w:hAnsi="Times New Roman" w:cs="Times New Roman"/>
          <w:sz w:val="28"/>
          <w:szCs w:val="28"/>
          <w:lang w:val="kk-KZ"/>
        </w:rPr>
        <w:t>ялық</w:t>
      </w:r>
      <w:r w:rsidR="00C57E9B" w:rsidRPr="00D52DCA">
        <w:rPr>
          <w:rFonts w:ascii="Times New Roman" w:hAnsi="Times New Roman" w:cs="Times New Roman"/>
          <w:sz w:val="28"/>
          <w:szCs w:val="28"/>
        </w:rPr>
        <w:t xml:space="preserve"> </w:t>
      </w:r>
      <w:proofErr w:type="spellStart"/>
      <w:r w:rsidR="00C57E9B" w:rsidRPr="00D52DCA">
        <w:rPr>
          <w:rFonts w:ascii="Times New Roman" w:hAnsi="Times New Roman" w:cs="Times New Roman"/>
          <w:sz w:val="28"/>
          <w:szCs w:val="28"/>
        </w:rPr>
        <w:t>кандидо</w:t>
      </w:r>
      <w:proofErr w:type="spellEnd"/>
      <w:r w:rsidR="00C57E9B" w:rsidRPr="00D52DCA">
        <w:rPr>
          <w:rFonts w:ascii="Times New Roman" w:hAnsi="Times New Roman" w:cs="Times New Roman"/>
          <w:sz w:val="28"/>
          <w:szCs w:val="28"/>
          <w:lang w:val="kk-KZ"/>
        </w:rPr>
        <w:t xml:space="preserve">зы (тіс </w:t>
      </w:r>
      <w:r w:rsidR="00C57E9B" w:rsidRPr="00D52DCA">
        <w:rPr>
          <w:rFonts w:ascii="Times New Roman" w:hAnsi="Times New Roman" w:cs="Times New Roman"/>
          <w:sz w:val="28"/>
          <w:szCs w:val="28"/>
        </w:rPr>
        <w:t>протез</w:t>
      </w:r>
      <w:r w:rsidR="00C57E9B" w:rsidRPr="00D52DCA">
        <w:rPr>
          <w:rFonts w:ascii="Times New Roman" w:hAnsi="Times New Roman" w:cs="Times New Roman"/>
          <w:sz w:val="28"/>
          <w:szCs w:val="28"/>
          <w:lang w:val="kk-KZ"/>
        </w:rPr>
        <w:t>дерін қолданумен байланысты)</w:t>
      </w:r>
    </w:p>
    <w:p w:rsidR="00873AB5" w:rsidRPr="00D52DCA" w:rsidRDefault="00873AB5" w:rsidP="007037A4">
      <w:pPr>
        <w:numPr>
          <w:ilvl w:val="0"/>
          <w:numId w:val="2"/>
        </w:numPr>
        <w:spacing w:after="0" w:line="240" w:lineRule="auto"/>
        <w:ind w:left="357" w:hanging="357"/>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жедел немесе қайталамалы қынаптық </w:t>
      </w:r>
      <w:r w:rsidRPr="00D52DCA">
        <w:rPr>
          <w:rFonts w:ascii="Times New Roman" w:hAnsi="Times New Roman" w:cs="Times New Roman"/>
          <w:sz w:val="28"/>
          <w:szCs w:val="28"/>
        </w:rPr>
        <w:t>кандидоз</w:t>
      </w:r>
      <w:r w:rsidRPr="00D52DCA">
        <w:rPr>
          <w:rFonts w:ascii="Times New Roman" w:hAnsi="Times New Roman" w:cs="Times New Roman"/>
          <w:sz w:val="28"/>
          <w:szCs w:val="28"/>
          <w:lang w:val="kk-KZ"/>
        </w:rPr>
        <w:t xml:space="preserve"> (жергілікті ем қолдану мүмкін болмаса)</w:t>
      </w:r>
    </w:p>
    <w:p w:rsidR="00873AB5" w:rsidRPr="00D52DCA" w:rsidRDefault="00873AB5" w:rsidP="00873AB5">
      <w:pPr>
        <w:numPr>
          <w:ilvl w:val="0"/>
          <w:numId w:val="2"/>
        </w:numPr>
        <w:spacing w:after="0" w:line="240" w:lineRule="auto"/>
        <w:ind w:left="357" w:hanging="357"/>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кандидозды баланит (жергілікті ем қолдану мүмкін болмаса)</w:t>
      </w:r>
    </w:p>
    <w:p w:rsidR="00873AB5" w:rsidRPr="00D52DCA" w:rsidRDefault="00873AB5" w:rsidP="00873AB5">
      <w:pPr>
        <w:numPr>
          <w:ilvl w:val="0"/>
          <w:numId w:val="2"/>
        </w:num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lastRenderedPageBreak/>
        <w:t>дерматомикоздар, о</w:t>
      </w:r>
      <w:r w:rsidR="00661746" w:rsidRPr="00D52DCA">
        <w:rPr>
          <w:rFonts w:ascii="Times New Roman" w:hAnsi="Times New Roman" w:cs="Times New Roman"/>
          <w:sz w:val="28"/>
          <w:szCs w:val="28"/>
          <w:lang w:val="kk-KZ"/>
        </w:rPr>
        <w:t>н</w:t>
      </w:r>
      <w:r w:rsidRPr="00D52DCA">
        <w:rPr>
          <w:rFonts w:ascii="Times New Roman" w:hAnsi="Times New Roman" w:cs="Times New Roman"/>
          <w:sz w:val="28"/>
          <w:szCs w:val="28"/>
          <w:lang w:val="kk-KZ"/>
        </w:rPr>
        <w:t>ың ішінде, табан дерматофитиясы,</w:t>
      </w:r>
      <w:r w:rsidR="009E5370" w:rsidRPr="00D52DCA">
        <w:rPr>
          <w:rFonts w:ascii="Times New Roman" w:hAnsi="Times New Roman" w:cs="Times New Roman"/>
          <w:sz w:val="28"/>
          <w:szCs w:val="28"/>
          <w:lang w:val="kk-KZ"/>
        </w:rPr>
        <w:t xml:space="preserve"> тұтас</w:t>
      </w:r>
      <w:r w:rsidRPr="00D52DCA">
        <w:rPr>
          <w:rFonts w:ascii="Times New Roman" w:hAnsi="Times New Roman" w:cs="Times New Roman"/>
          <w:sz w:val="28"/>
          <w:szCs w:val="28"/>
          <w:lang w:val="kk-KZ"/>
        </w:rPr>
        <w:t xml:space="preserve"> </w:t>
      </w:r>
      <w:r w:rsidR="009E5370" w:rsidRPr="00D52DCA">
        <w:rPr>
          <w:rFonts w:ascii="Times New Roman" w:hAnsi="Times New Roman" w:cs="Times New Roman"/>
          <w:sz w:val="28"/>
          <w:szCs w:val="28"/>
          <w:lang w:val="kk-KZ"/>
        </w:rPr>
        <w:t xml:space="preserve">дене </w:t>
      </w:r>
      <w:r w:rsidRPr="00D52DCA">
        <w:rPr>
          <w:rFonts w:ascii="Times New Roman" w:hAnsi="Times New Roman" w:cs="Times New Roman"/>
          <w:sz w:val="28"/>
          <w:szCs w:val="28"/>
          <w:lang w:val="kk-KZ"/>
        </w:rPr>
        <w:t>дерматофития</w:t>
      </w:r>
      <w:r w:rsidR="009E5370" w:rsidRPr="00D52DCA">
        <w:rPr>
          <w:rFonts w:ascii="Times New Roman" w:hAnsi="Times New Roman" w:cs="Times New Roman"/>
          <w:sz w:val="28"/>
          <w:szCs w:val="28"/>
          <w:lang w:val="kk-KZ"/>
        </w:rPr>
        <w:t>с</w:t>
      </w:r>
      <w:r w:rsidRPr="00D52DCA">
        <w:rPr>
          <w:rFonts w:ascii="Times New Roman" w:hAnsi="Times New Roman" w:cs="Times New Roman"/>
          <w:sz w:val="28"/>
          <w:szCs w:val="28"/>
          <w:lang w:val="kk-KZ"/>
        </w:rPr>
        <w:t xml:space="preserve">ы, </w:t>
      </w:r>
      <w:r w:rsidR="009E5370" w:rsidRPr="00D52DCA">
        <w:rPr>
          <w:rFonts w:ascii="Times New Roman" w:hAnsi="Times New Roman" w:cs="Times New Roman"/>
          <w:sz w:val="28"/>
          <w:szCs w:val="28"/>
          <w:lang w:val="kk-KZ"/>
        </w:rPr>
        <w:t>ша</w:t>
      </w:r>
      <w:r w:rsidRPr="00D52DCA">
        <w:rPr>
          <w:rFonts w:ascii="Times New Roman" w:hAnsi="Times New Roman" w:cs="Times New Roman"/>
          <w:sz w:val="28"/>
          <w:szCs w:val="28"/>
          <w:lang w:val="kk-KZ"/>
        </w:rPr>
        <w:t>п дерматофити</w:t>
      </w:r>
      <w:r w:rsidR="009E5370" w:rsidRPr="00D52DCA">
        <w:rPr>
          <w:rFonts w:ascii="Times New Roman" w:hAnsi="Times New Roman" w:cs="Times New Roman"/>
          <w:sz w:val="28"/>
          <w:szCs w:val="28"/>
          <w:lang w:val="kk-KZ"/>
        </w:rPr>
        <w:t>ясы</w:t>
      </w:r>
      <w:r w:rsidRPr="00D52DCA">
        <w:rPr>
          <w:rFonts w:ascii="Times New Roman" w:hAnsi="Times New Roman" w:cs="Times New Roman"/>
          <w:sz w:val="28"/>
          <w:szCs w:val="28"/>
          <w:lang w:val="kk-KZ"/>
        </w:rPr>
        <w:t xml:space="preserve">, </w:t>
      </w:r>
      <w:r w:rsidR="009E5370" w:rsidRPr="00D52DCA">
        <w:rPr>
          <w:rFonts w:ascii="Times New Roman" w:hAnsi="Times New Roman" w:cs="Times New Roman"/>
          <w:sz w:val="28"/>
          <w:szCs w:val="28"/>
          <w:lang w:val="kk-KZ"/>
        </w:rPr>
        <w:t>түрлі-түсті теміреткі және терінің</w:t>
      </w:r>
      <w:r w:rsidRPr="00D52DCA">
        <w:rPr>
          <w:rFonts w:ascii="Times New Roman" w:hAnsi="Times New Roman" w:cs="Times New Roman"/>
          <w:sz w:val="28"/>
          <w:szCs w:val="28"/>
          <w:lang w:val="kk-KZ"/>
        </w:rPr>
        <w:t xml:space="preserve"> кандидоз</w:t>
      </w:r>
      <w:r w:rsidR="009E5370" w:rsidRPr="00D52DCA">
        <w:rPr>
          <w:rFonts w:ascii="Times New Roman" w:hAnsi="Times New Roman" w:cs="Times New Roman"/>
          <w:sz w:val="28"/>
          <w:szCs w:val="28"/>
          <w:lang w:val="kk-KZ"/>
        </w:rPr>
        <w:t>д</w:t>
      </w:r>
      <w:r w:rsidRPr="00D52DCA">
        <w:rPr>
          <w:rFonts w:ascii="Times New Roman" w:hAnsi="Times New Roman" w:cs="Times New Roman"/>
          <w:sz w:val="28"/>
          <w:szCs w:val="28"/>
          <w:lang w:val="kk-KZ"/>
        </w:rPr>
        <w:t>ы инфекци</w:t>
      </w:r>
      <w:r w:rsidR="009E5370" w:rsidRPr="00D52DCA">
        <w:rPr>
          <w:rFonts w:ascii="Times New Roman" w:hAnsi="Times New Roman" w:cs="Times New Roman"/>
          <w:sz w:val="28"/>
          <w:szCs w:val="28"/>
          <w:lang w:val="kk-KZ"/>
        </w:rPr>
        <w:t>ялары</w:t>
      </w:r>
      <w:r w:rsidRPr="00D52DCA">
        <w:rPr>
          <w:rFonts w:ascii="Times New Roman" w:hAnsi="Times New Roman" w:cs="Times New Roman"/>
          <w:sz w:val="28"/>
          <w:szCs w:val="28"/>
          <w:lang w:val="kk-KZ"/>
        </w:rPr>
        <w:t xml:space="preserve"> (</w:t>
      </w:r>
      <w:r w:rsidR="009E5370" w:rsidRPr="00D52DCA">
        <w:rPr>
          <w:rFonts w:ascii="Times New Roman" w:hAnsi="Times New Roman" w:cs="Times New Roman"/>
          <w:sz w:val="28"/>
          <w:szCs w:val="28"/>
          <w:lang w:val="kk-KZ"/>
        </w:rPr>
        <w:t>жүйелік емдеу көрсетілгенде</w:t>
      </w:r>
      <w:r w:rsidRPr="00D52DCA">
        <w:rPr>
          <w:rFonts w:ascii="Times New Roman" w:hAnsi="Times New Roman" w:cs="Times New Roman"/>
          <w:sz w:val="28"/>
          <w:szCs w:val="28"/>
          <w:lang w:val="kk-KZ"/>
        </w:rPr>
        <w:t>)</w:t>
      </w:r>
    </w:p>
    <w:p w:rsidR="00873AB5" w:rsidRPr="00D52DCA" w:rsidRDefault="009E5370" w:rsidP="00873AB5">
      <w:pPr>
        <w:numPr>
          <w:ilvl w:val="0"/>
          <w:numId w:val="2"/>
        </w:num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тырнақ </w:t>
      </w:r>
      <w:r w:rsidR="00873AB5" w:rsidRPr="00D52DCA">
        <w:rPr>
          <w:rFonts w:ascii="Times New Roman" w:hAnsi="Times New Roman" w:cs="Times New Roman"/>
          <w:sz w:val="28"/>
          <w:szCs w:val="28"/>
          <w:lang w:val="kk-KZ"/>
        </w:rPr>
        <w:t>дерматофити</w:t>
      </w:r>
      <w:r w:rsidRPr="00D52DCA">
        <w:rPr>
          <w:rFonts w:ascii="Times New Roman" w:hAnsi="Times New Roman" w:cs="Times New Roman"/>
          <w:sz w:val="28"/>
          <w:szCs w:val="28"/>
          <w:lang w:val="kk-KZ"/>
        </w:rPr>
        <w:t>ясы</w:t>
      </w:r>
      <w:r w:rsidR="00873AB5" w:rsidRPr="00D52DCA">
        <w:rPr>
          <w:rFonts w:ascii="Times New Roman" w:hAnsi="Times New Roman" w:cs="Times New Roman"/>
          <w:sz w:val="28"/>
          <w:szCs w:val="28"/>
          <w:lang w:val="kk-KZ"/>
        </w:rPr>
        <w:t xml:space="preserve"> (онихомикоз) (</w:t>
      </w:r>
      <w:r w:rsidRPr="00D52DCA">
        <w:rPr>
          <w:rFonts w:ascii="Times New Roman" w:hAnsi="Times New Roman" w:cs="Times New Roman"/>
          <w:sz w:val="28"/>
          <w:szCs w:val="28"/>
          <w:lang w:val="kk-KZ"/>
        </w:rPr>
        <w:t>басқа</w:t>
      </w:r>
      <w:r w:rsidR="00873AB5" w:rsidRPr="00D52DCA">
        <w:rPr>
          <w:rFonts w:ascii="Times New Roman" w:hAnsi="Times New Roman" w:cs="Times New Roman"/>
          <w:sz w:val="28"/>
          <w:szCs w:val="28"/>
          <w:lang w:val="kk-KZ"/>
        </w:rPr>
        <w:t xml:space="preserve"> препарат</w:t>
      </w:r>
      <w:r w:rsidRPr="00D52DCA">
        <w:rPr>
          <w:rFonts w:ascii="Times New Roman" w:hAnsi="Times New Roman" w:cs="Times New Roman"/>
          <w:sz w:val="28"/>
          <w:szCs w:val="28"/>
          <w:lang w:val="kk-KZ"/>
        </w:rPr>
        <w:t>т</w:t>
      </w:r>
      <w:r w:rsidR="00873AB5" w:rsidRPr="00D52DCA">
        <w:rPr>
          <w:rFonts w:ascii="Times New Roman" w:hAnsi="Times New Roman" w:cs="Times New Roman"/>
          <w:sz w:val="28"/>
          <w:szCs w:val="28"/>
          <w:lang w:val="kk-KZ"/>
        </w:rPr>
        <w:t>а</w:t>
      </w:r>
      <w:r w:rsidRPr="00D52DCA">
        <w:rPr>
          <w:rFonts w:ascii="Times New Roman" w:hAnsi="Times New Roman" w:cs="Times New Roman"/>
          <w:sz w:val="28"/>
          <w:szCs w:val="28"/>
          <w:lang w:val="kk-KZ"/>
        </w:rPr>
        <w:t>р</w:t>
      </w:r>
      <w:r w:rsidR="00873AB5" w:rsidRPr="00D52DCA">
        <w:rPr>
          <w:rFonts w:ascii="Times New Roman" w:hAnsi="Times New Roman" w:cs="Times New Roman"/>
          <w:sz w:val="28"/>
          <w:szCs w:val="28"/>
          <w:lang w:val="kk-KZ"/>
        </w:rPr>
        <w:t>м</w:t>
      </w:r>
      <w:r w:rsidRPr="00D52DCA">
        <w:rPr>
          <w:rFonts w:ascii="Times New Roman" w:hAnsi="Times New Roman" w:cs="Times New Roman"/>
          <w:sz w:val="28"/>
          <w:szCs w:val="28"/>
          <w:lang w:val="kk-KZ"/>
        </w:rPr>
        <w:t>ен емдеу қолайсыз болса</w:t>
      </w:r>
      <w:r w:rsidR="00873AB5" w:rsidRPr="00D52DCA">
        <w:rPr>
          <w:rFonts w:ascii="Times New Roman" w:hAnsi="Times New Roman" w:cs="Times New Roman"/>
          <w:sz w:val="28"/>
          <w:szCs w:val="28"/>
          <w:lang w:val="kk-KZ"/>
        </w:rPr>
        <w:t>)</w:t>
      </w:r>
    </w:p>
    <w:p w:rsidR="00661746" w:rsidRPr="00D52DCA" w:rsidRDefault="00622CCE" w:rsidP="00661746">
      <w:pPr>
        <w:spacing w:after="0" w:line="240" w:lineRule="auto"/>
        <w:jc w:val="both"/>
        <w:rPr>
          <w:rFonts w:ascii="Times New Roman" w:hAnsi="Times New Roman" w:cs="Times New Roman"/>
          <w:b/>
          <w:i/>
          <w:sz w:val="28"/>
          <w:szCs w:val="28"/>
          <w:lang w:val="kk-KZ"/>
        </w:rPr>
      </w:pPr>
      <w:r>
        <w:rPr>
          <w:rFonts w:ascii="Times New Roman" w:hAnsi="Times New Roman" w:cs="Times New Roman"/>
          <w:b/>
          <w:i/>
          <w:sz w:val="28"/>
          <w:szCs w:val="28"/>
          <w:lang w:val="kk-KZ"/>
        </w:rPr>
        <w:t>Флуконазол-Тева</w:t>
      </w:r>
      <w:r w:rsidR="00661746" w:rsidRPr="00D52DCA">
        <w:rPr>
          <w:rFonts w:ascii="Times New Roman" w:hAnsi="Times New Roman" w:cs="Times New Roman"/>
          <w:b/>
          <w:i/>
          <w:sz w:val="28"/>
          <w:szCs w:val="28"/>
          <w:lang w:val="kk-KZ"/>
        </w:rPr>
        <w:t xml:space="preserve"> ересектердегі келесі аурулар профилактикасын</w:t>
      </w:r>
      <w:r w:rsidR="00D74A66" w:rsidRPr="00D52DCA">
        <w:rPr>
          <w:rFonts w:ascii="Times New Roman" w:hAnsi="Times New Roman" w:cs="Times New Roman"/>
          <w:b/>
          <w:i/>
          <w:sz w:val="28"/>
          <w:szCs w:val="28"/>
          <w:lang w:val="kk-KZ"/>
        </w:rPr>
        <w:t>да</w:t>
      </w:r>
      <w:r w:rsidR="00661746" w:rsidRPr="00D52DCA">
        <w:rPr>
          <w:rFonts w:ascii="Times New Roman" w:hAnsi="Times New Roman" w:cs="Times New Roman"/>
          <w:b/>
          <w:i/>
          <w:sz w:val="28"/>
          <w:szCs w:val="28"/>
          <w:lang w:val="kk-KZ"/>
        </w:rPr>
        <w:t xml:space="preserve"> көрсетілген:</w:t>
      </w:r>
    </w:p>
    <w:p w:rsidR="00661746" w:rsidRPr="00D52DCA" w:rsidRDefault="00661746" w:rsidP="007037A4">
      <w:pPr>
        <w:numPr>
          <w:ilvl w:val="0"/>
          <w:numId w:val="2"/>
        </w:numPr>
        <w:spacing w:after="0" w:line="240" w:lineRule="auto"/>
        <w:ind w:left="357" w:hanging="357"/>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қайталанулар қаупі жоғары</w:t>
      </w:r>
      <w:r w:rsidRPr="00D52DCA">
        <w:rPr>
          <w:rFonts w:ascii="Times New Roman" w:eastAsia="Times New Roman" w:hAnsi="Times New Roman" w:cs="Times New Roman"/>
          <w:sz w:val="28"/>
          <w:szCs w:val="28"/>
          <w:lang w:val="kk-KZ" w:eastAsia="ru-RU"/>
        </w:rPr>
        <w:t xml:space="preserve"> </w:t>
      </w:r>
      <w:r w:rsidRPr="00D52DCA">
        <w:rPr>
          <w:rFonts w:ascii="Times New Roman" w:hAnsi="Times New Roman" w:cs="Times New Roman"/>
          <w:sz w:val="28"/>
          <w:szCs w:val="28"/>
          <w:lang w:val="kk-KZ"/>
        </w:rPr>
        <w:t>пациенттерде криптококкты менингит қайталанулары</w:t>
      </w:r>
    </w:p>
    <w:p w:rsidR="00661746" w:rsidRPr="00D52DCA" w:rsidRDefault="00661746" w:rsidP="00661746">
      <w:pPr>
        <w:numPr>
          <w:ilvl w:val="0"/>
          <w:numId w:val="2"/>
        </w:numPr>
        <w:spacing w:after="0" w:line="240" w:lineRule="auto"/>
        <w:ind w:left="357" w:hanging="357"/>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қайталану қаупі жоғары АИТ</w:t>
      </w:r>
      <w:r w:rsidR="005779DF" w:rsidRPr="00D52DCA">
        <w:rPr>
          <w:rFonts w:ascii="Times New Roman" w:hAnsi="Times New Roman" w:cs="Times New Roman"/>
          <w:sz w:val="28"/>
          <w:szCs w:val="28"/>
          <w:lang w:val="kk-KZ"/>
        </w:rPr>
        <w:t xml:space="preserve">В </w:t>
      </w:r>
      <w:r w:rsidRPr="00D52DCA">
        <w:rPr>
          <w:rFonts w:ascii="Times New Roman" w:hAnsi="Times New Roman" w:cs="Times New Roman"/>
          <w:sz w:val="28"/>
          <w:szCs w:val="28"/>
          <w:lang w:val="kk-KZ"/>
        </w:rPr>
        <w:t>инфекциясын жұқтырған пациенттерде орофарингеальді кандидоз және өңеш кандидозының қайталанулары</w:t>
      </w:r>
    </w:p>
    <w:p w:rsidR="00661746" w:rsidRPr="00D52DCA" w:rsidRDefault="00661746" w:rsidP="00661746">
      <w:pPr>
        <w:numPr>
          <w:ilvl w:val="0"/>
          <w:numId w:val="2"/>
        </w:numPr>
        <w:spacing w:after="0" w:line="240" w:lineRule="auto"/>
        <w:ind w:left="357" w:hanging="357"/>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қынаптық кандидоздың қайталану жиілігін төмендету үшін (жылына 4 немесе одан көп көрініс)</w:t>
      </w:r>
    </w:p>
    <w:p w:rsidR="00661746" w:rsidRPr="00D52DCA" w:rsidRDefault="00661746" w:rsidP="00661746">
      <w:pPr>
        <w:pStyle w:val="af7"/>
        <w:numPr>
          <w:ilvl w:val="0"/>
          <w:numId w:val="2"/>
        </w:numPr>
        <w:spacing w:after="0" w:line="240" w:lineRule="auto"/>
        <w:jc w:val="both"/>
        <w:rPr>
          <w:rFonts w:ascii="Times New Roman" w:eastAsiaTheme="minorHAnsi" w:hAnsi="Times New Roman"/>
          <w:sz w:val="28"/>
          <w:szCs w:val="28"/>
          <w:lang w:val="kk-KZ"/>
        </w:rPr>
      </w:pPr>
      <w:r w:rsidRPr="00D52DCA">
        <w:rPr>
          <w:rFonts w:ascii="Times New Roman" w:eastAsiaTheme="minorHAnsi" w:hAnsi="Times New Roman"/>
          <w:sz w:val="28"/>
          <w:szCs w:val="28"/>
          <w:lang w:val="kk-KZ"/>
        </w:rPr>
        <w:t xml:space="preserve">нейтропения  ұзаққа созылатын пациенттерде </w:t>
      </w:r>
      <w:r w:rsidR="00CE1F75" w:rsidRPr="00D52DCA">
        <w:rPr>
          <w:rFonts w:ascii="Times New Roman" w:eastAsiaTheme="minorHAnsi" w:hAnsi="Times New Roman"/>
          <w:sz w:val="28"/>
          <w:szCs w:val="28"/>
          <w:lang w:val="kk-KZ"/>
        </w:rPr>
        <w:t>(</w:t>
      </w:r>
      <w:r w:rsidR="003312F1" w:rsidRPr="00D52DCA">
        <w:rPr>
          <w:rFonts w:ascii="Times New Roman" w:eastAsiaTheme="minorHAnsi" w:hAnsi="Times New Roman"/>
          <w:sz w:val="28"/>
          <w:szCs w:val="28"/>
          <w:lang w:val="kk-KZ"/>
        </w:rPr>
        <w:t xml:space="preserve">мысалы, </w:t>
      </w:r>
      <w:r w:rsidR="00CE1F75" w:rsidRPr="00D52DCA">
        <w:rPr>
          <w:rFonts w:ascii="Times New Roman" w:eastAsiaTheme="minorHAnsi" w:hAnsi="Times New Roman"/>
          <w:sz w:val="28"/>
          <w:szCs w:val="28"/>
          <w:lang w:val="kk-KZ"/>
        </w:rPr>
        <w:t>химиялық ем</w:t>
      </w:r>
      <w:r w:rsidR="005779DF" w:rsidRPr="00D52DCA">
        <w:rPr>
          <w:rFonts w:ascii="Times New Roman" w:eastAsiaTheme="minorHAnsi" w:hAnsi="Times New Roman"/>
          <w:sz w:val="28"/>
          <w:szCs w:val="28"/>
          <w:lang w:val="kk-KZ"/>
        </w:rPr>
        <w:t xml:space="preserve"> алып</w:t>
      </w:r>
      <w:r w:rsidR="00CE1F75" w:rsidRPr="00D52DCA">
        <w:rPr>
          <w:rFonts w:ascii="Times New Roman" w:eastAsiaTheme="minorHAnsi" w:hAnsi="Times New Roman"/>
          <w:sz w:val="28"/>
          <w:szCs w:val="28"/>
          <w:lang w:val="kk-KZ"/>
        </w:rPr>
        <w:t xml:space="preserve"> жүрген гем</w:t>
      </w:r>
      <w:r w:rsidR="003312F1" w:rsidRPr="00D52DCA">
        <w:rPr>
          <w:rFonts w:ascii="Times New Roman" w:eastAsiaTheme="minorHAnsi" w:hAnsi="Times New Roman"/>
          <w:sz w:val="28"/>
          <w:szCs w:val="28"/>
          <w:lang w:val="kk-KZ"/>
        </w:rPr>
        <w:t xml:space="preserve">атологиялық қатерлі </w:t>
      </w:r>
      <w:r w:rsidR="005779DF" w:rsidRPr="00D52DCA">
        <w:rPr>
          <w:rFonts w:ascii="Times New Roman" w:eastAsiaTheme="minorHAnsi" w:hAnsi="Times New Roman"/>
          <w:sz w:val="28"/>
          <w:szCs w:val="28"/>
          <w:lang w:val="kk-KZ"/>
        </w:rPr>
        <w:t>жаңа түз</w:t>
      </w:r>
      <w:r w:rsidR="003312F1" w:rsidRPr="00D52DCA">
        <w:rPr>
          <w:rFonts w:ascii="Times New Roman" w:eastAsiaTheme="minorHAnsi" w:hAnsi="Times New Roman"/>
          <w:sz w:val="28"/>
          <w:szCs w:val="28"/>
          <w:lang w:val="kk-KZ"/>
        </w:rPr>
        <w:t>і</w:t>
      </w:r>
      <w:r w:rsidR="005779DF" w:rsidRPr="00D52DCA">
        <w:rPr>
          <w:rFonts w:ascii="Times New Roman" w:eastAsiaTheme="minorHAnsi" w:hAnsi="Times New Roman"/>
          <w:sz w:val="28"/>
          <w:szCs w:val="28"/>
          <w:lang w:val="kk-KZ"/>
        </w:rPr>
        <w:t>л</w:t>
      </w:r>
      <w:r w:rsidR="003312F1" w:rsidRPr="00D52DCA">
        <w:rPr>
          <w:rFonts w:ascii="Times New Roman" w:eastAsiaTheme="minorHAnsi" w:hAnsi="Times New Roman"/>
          <w:sz w:val="28"/>
          <w:szCs w:val="28"/>
          <w:lang w:val="kk-KZ"/>
        </w:rPr>
        <w:t>і</w:t>
      </w:r>
      <w:r w:rsidR="005779DF" w:rsidRPr="00D52DCA">
        <w:rPr>
          <w:rFonts w:ascii="Times New Roman" w:eastAsiaTheme="minorHAnsi" w:hAnsi="Times New Roman"/>
          <w:sz w:val="28"/>
          <w:szCs w:val="28"/>
          <w:lang w:val="kk-KZ"/>
        </w:rPr>
        <w:t>мдер</w:t>
      </w:r>
      <w:r w:rsidR="003312F1" w:rsidRPr="00D52DCA">
        <w:rPr>
          <w:rFonts w:ascii="Times New Roman" w:eastAsiaTheme="minorHAnsi" w:hAnsi="Times New Roman"/>
          <w:sz w:val="28"/>
          <w:szCs w:val="28"/>
          <w:lang w:val="kk-KZ"/>
        </w:rPr>
        <w:t>і бар</w:t>
      </w:r>
      <w:r w:rsidR="00CE1F75" w:rsidRPr="00D52DCA">
        <w:rPr>
          <w:rFonts w:ascii="Times New Roman" w:eastAsiaTheme="minorHAnsi" w:hAnsi="Times New Roman"/>
          <w:sz w:val="28"/>
          <w:szCs w:val="28"/>
          <w:lang w:val="kk-KZ"/>
        </w:rPr>
        <w:t xml:space="preserve"> пациенттер</w:t>
      </w:r>
      <w:r w:rsidR="006F2124" w:rsidRPr="00D52DCA">
        <w:rPr>
          <w:rFonts w:ascii="Times New Roman" w:eastAsiaTheme="minorHAnsi" w:hAnsi="Times New Roman"/>
          <w:sz w:val="28"/>
          <w:szCs w:val="28"/>
          <w:lang w:val="kk-KZ"/>
        </w:rPr>
        <w:t>де</w:t>
      </w:r>
      <w:r w:rsidR="00CE1F75" w:rsidRPr="00D52DCA">
        <w:rPr>
          <w:rFonts w:ascii="Times New Roman" w:eastAsiaTheme="minorHAnsi" w:hAnsi="Times New Roman"/>
          <w:sz w:val="28"/>
          <w:szCs w:val="28"/>
          <w:lang w:val="kk-KZ"/>
        </w:rPr>
        <w:t xml:space="preserve"> немесе гемопоэздік дің жасушалары</w:t>
      </w:r>
      <w:r w:rsidR="006F2124" w:rsidRPr="00D52DCA">
        <w:rPr>
          <w:rFonts w:ascii="Times New Roman" w:eastAsiaTheme="minorHAnsi" w:hAnsi="Times New Roman"/>
          <w:sz w:val="28"/>
          <w:szCs w:val="28"/>
          <w:lang w:val="kk-KZ"/>
        </w:rPr>
        <w:t>н</w:t>
      </w:r>
      <w:r w:rsidR="00B87F36" w:rsidRPr="00D52DCA">
        <w:rPr>
          <w:rFonts w:ascii="Times New Roman" w:eastAsiaTheme="minorHAnsi" w:hAnsi="Times New Roman"/>
          <w:sz w:val="28"/>
          <w:szCs w:val="28"/>
          <w:lang w:val="kk-KZ"/>
        </w:rPr>
        <w:t>ың</w:t>
      </w:r>
      <w:r w:rsidR="00CE1F75" w:rsidRPr="00D52DCA">
        <w:rPr>
          <w:rFonts w:ascii="Times New Roman" w:eastAsiaTheme="minorHAnsi" w:hAnsi="Times New Roman"/>
          <w:sz w:val="28"/>
          <w:szCs w:val="28"/>
          <w:lang w:val="kk-KZ"/>
        </w:rPr>
        <w:t xml:space="preserve"> трансплантация</w:t>
      </w:r>
      <w:r w:rsidR="00B87F36" w:rsidRPr="00D52DCA">
        <w:rPr>
          <w:rFonts w:ascii="Times New Roman" w:eastAsiaTheme="minorHAnsi" w:hAnsi="Times New Roman"/>
          <w:sz w:val="28"/>
          <w:szCs w:val="28"/>
          <w:lang w:val="kk-KZ"/>
        </w:rPr>
        <w:t>сы</w:t>
      </w:r>
      <w:r w:rsidR="006F2124" w:rsidRPr="00D52DCA">
        <w:rPr>
          <w:rFonts w:ascii="Times New Roman" w:eastAsiaTheme="minorHAnsi" w:hAnsi="Times New Roman"/>
          <w:sz w:val="28"/>
          <w:szCs w:val="28"/>
          <w:lang w:val="kk-KZ"/>
        </w:rPr>
        <w:t xml:space="preserve"> жасалған</w:t>
      </w:r>
      <w:r w:rsidR="00CE1F75" w:rsidRPr="00D52DCA">
        <w:rPr>
          <w:rFonts w:ascii="Times New Roman" w:eastAsiaTheme="minorHAnsi" w:hAnsi="Times New Roman"/>
          <w:sz w:val="28"/>
          <w:szCs w:val="28"/>
          <w:lang w:val="kk-KZ"/>
        </w:rPr>
        <w:t xml:space="preserve"> пациенттер</w:t>
      </w:r>
      <w:r w:rsidR="006F2124" w:rsidRPr="00D52DCA">
        <w:rPr>
          <w:rFonts w:ascii="Times New Roman" w:eastAsiaTheme="minorHAnsi" w:hAnsi="Times New Roman"/>
          <w:sz w:val="28"/>
          <w:szCs w:val="28"/>
          <w:lang w:val="kk-KZ"/>
        </w:rPr>
        <w:t>де</w:t>
      </w:r>
      <w:r w:rsidR="00CE1F75" w:rsidRPr="00D52DCA">
        <w:rPr>
          <w:rFonts w:ascii="Times New Roman" w:eastAsiaTheme="minorHAnsi" w:hAnsi="Times New Roman"/>
          <w:sz w:val="28"/>
          <w:szCs w:val="28"/>
          <w:lang w:val="kk-KZ"/>
        </w:rPr>
        <w:t xml:space="preserve">) </w:t>
      </w:r>
      <w:r w:rsidRPr="00D52DCA">
        <w:rPr>
          <w:rFonts w:ascii="Times New Roman" w:eastAsiaTheme="minorHAnsi" w:hAnsi="Times New Roman"/>
          <w:sz w:val="28"/>
          <w:szCs w:val="28"/>
          <w:lang w:val="kk-KZ"/>
        </w:rPr>
        <w:t>кандидозды инфекциялар профилактикасы.</w:t>
      </w:r>
    </w:p>
    <w:p w:rsidR="002D7CD5" w:rsidRPr="00D52DCA" w:rsidRDefault="00A92C20"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Емді өсірінділік </w:t>
      </w:r>
      <w:r w:rsidR="003312F1" w:rsidRPr="00FF7D4D">
        <w:rPr>
          <w:rFonts w:ascii="Times New Roman" w:hAnsi="Times New Roman" w:cs="Times New Roman"/>
          <w:sz w:val="28"/>
          <w:szCs w:val="28"/>
          <w:lang w:val="kk-KZ"/>
        </w:rPr>
        <w:t xml:space="preserve">зерттеу </w:t>
      </w:r>
      <w:r w:rsidRPr="00FF7D4D">
        <w:rPr>
          <w:rFonts w:ascii="Times New Roman" w:hAnsi="Times New Roman" w:cs="Times New Roman"/>
          <w:sz w:val="28"/>
          <w:szCs w:val="28"/>
          <w:lang w:val="kk-KZ"/>
        </w:rPr>
        <w:t xml:space="preserve">және </w:t>
      </w:r>
      <w:r w:rsidRPr="00D52DCA">
        <w:rPr>
          <w:rFonts w:ascii="Times New Roman" w:hAnsi="Times New Roman" w:cs="Times New Roman"/>
          <w:sz w:val="28"/>
          <w:szCs w:val="28"/>
          <w:lang w:val="kk-KZ"/>
        </w:rPr>
        <w:t>басқа зертханалық зерттеулер нәтижелерін алуға дейін бастауға болады, алайда, осы нәтижелер алынған соң зеңге қарсы емдеуді тиі</w:t>
      </w:r>
      <w:r w:rsidR="00296081" w:rsidRPr="00D52DCA">
        <w:rPr>
          <w:rFonts w:ascii="Times New Roman" w:hAnsi="Times New Roman" w:cs="Times New Roman"/>
          <w:sz w:val="28"/>
          <w:szCs w:val="28"/>
          <w:lang w:val="kk-KZ"/>
        </w:rPr>
        <w:t>с</w:t>
      </w:r>
      <w:r w:rsidRPr="00D52DCA">
        <w:rPr>
          <w:rFonts w:ascii="Times New Roman" w:hAnsi="Times New Roman" w:cs="Times New Roman"/>
          <w:sz w:val="28"/>
          <w:szCs w:val="28"/>
          <w:lang w:val="kk-KZ"/>
        </w:rPr>
        <w:t>ті үлгіде түзету керек.</w:t>
      </w:r>
      <w:r w:rsidR="003312F1" w:rsidRPr="00D52DCA">
        <w:rPr>
          <w:rFonts w:ascii="Times New Roman" w:hAnsi="Times New Roman" w:cs="Times New Roman"/>
          <w:sz w:val="28"/>
          <w:szCs w:val="28"/>
          <w:lang w:val="kk-KZ"/>
        </w:rPr>
        <w:t xml:space="preserve"> </w:t>
      </w:r>
    </w:p>
    <w:p w:rsidR="008E1667" w:rsidRPr="00D52DCA" w:rsidRDefault="00A92C20"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Зеңге қарсы дәрілерді талапқа сай пайдалану жөніндегі ресми нұсқаулықтар ескерілу керек.</w:t>
      </w:r>
    </w:p>
    <w:p w:rsidR="008E1667" w:rsidRPr="00D52DCA" w:rsidRDefault="008E1667" w:rsidP="008E1667">
      <w:pPr>
        <w:spacing w:after="0" w:line="240" w:lineRule="auto"/>
        <w:jc w:val="both"/>
        <w:rPr>
          <w:rFonts w:ascii="Times New Roman" w:hAnsi="Times New Roman" w:cs="Times New Roman"/>
          <w:b/>
          <w:sz w:val="28"/>
          <w:szCs w:val="28"/>
          <w:lang w:val="kk-KZ"/>
        </w:rPr>
      </w:pPr>
    </w:p>
    <w:p w:rsidR="008E1667" w:rsidRPr="00D52DCA" w:rsidRDefault="008E1667" w:rsidP="008E1667">
      <w:pPr>
        <w:spacing w:after="0" w:line="240" w:lineRule="auto"/>
        <w:jc w:val="both"/>
        <w:rPr>
          <w:rFonts w:ascii="Times New Roman" w:hAnsi="Times New Roman" w:cs="Times New Roman"/>
          <w:b/>
          <w:sz w:val="28"/>
          <w:szCs w:val="28"/>
          <w:lang w:val="kk-KZ"/>
        </w:rPr>
      </w:pPr>
      <w:r w:rsidRPr="00D52DCA">
        <w:rPr>
          <w:rFonts w:ascii="Times New Roman" w:hAnsi="Times New Roman" w:cs="Times New Roman"/>
          <w:b/>
          <w:sz w:val="28"/>
          <w:szCs w:val="28"/>
          <w:lang w:val="kk-KZ"/>
        </w:rPr>
        <w:t>Қолданудың басталуына дейін қажетті мәліметтер тізбесі</w:t>
      </w:r>
    </w:p>
    <w:p w:rsidR="008E1667" w:rsidRPr="00D52DCA" w:rsidRDefault="008E1667" w:rsidP="008E1667">
      <w:pPr>
        <w:spacing w:after="0" w:line="240" w:lineRule="auto"/>
        <w:jc w:val="both"/>
        <w:rPr>
          <w:rFonts w:ascii="Times New Roman" w:hAnsi="Times New Roman" w:cs="Times New Roman"/>
          <w:b/>
          <w:i/>
          <w:sz w:val="28"/>
          <w:szCs w:val="28"/>
          <w:lang w:val="kk-KZ"/>
        </w:rPr>
      </w:pPr>
      <w:r w:rsidRPr="00D52DCA">
        <w:rPr>
          <w:rFonts w:ascii="Times New Roman" w:hAnsi="Times New Roman" w:cs="Times New Roman"/>
          <w:b/>
          <w:i/>
          <w:sz w:val="28"/>
          <w:szCs w:val="28"/>
          <w:lang w:val="kk-KZ"/>
        </w:rPr>
        <w:t>Қолдануға болмайтын жағдайлар</w:t>
      </w:r>
    </w:p>
    <w:p w:rsidR="00B2121D" w:rsidRPr="00D52DCA" w:rsidRDefault="008E1667"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 </w:t>
      </w:r>
      <w:r w:rsidR="00B2121D" w:rsidRPr="00D52DCA">
        <w:rPr>
          <w:rFonts w:ascii="Times New Roman" w:hAnsi="Times New Roman" w:cs="Times New Roman"/>
          <w:sz w:val="28"/>
          <w:szCs w:val="28"/>
          <w:lang w:val="kk-KZ"/>
        </w:rPr>
        <w:t>әсер етуші затқа</w:t>
      </w:r>
      <w:r w:rsidRPr="00D52DCA">
        <w:rPr>
          <w:rFonts w:ascii="Times New Roman" w:hAnsi="Times New Roman" w:cs="Times New Roman"/>
          <w:sz w:val="28"/>
          <w:szCs w:val="28"/>
          <w:lang w:val="kk-KZ"/>
        </w:rPr>
        <w:t>,</w:t>
      </w:r>
      <w:r w:rsidR="00B2121D" w:rsidRPr="00D52DCA">
        <w:rPr>
          <w:rFonts w:ascii="Times New Roman" w:hAnsi="Times New Roman" w:cs="Times New Roman"/>
          <w:sz w:val="28"/>
          <w:szCs w:val="28"/>
          <w:lang w:val="kk-KZ"/>
        </w:rPr>
        <w:t xml:space="preserve"> тектес</w:t>
      </w:r>
      <w:r w:rsidRPr="00D52DCA">
        <w:rPr>
          <w:rFonts w:ascii="Times New Roman" w:hAnsi="Times New Roman" w:cs="Times New Roman"/>
          <w:sz w:val="28"/>
          <w:szCs w:val="28"/>
          <w:lang w:val="kk-KZ"/>
        </w:rPr>
        <w:t xml:space="preserve"> </w:t>
      </w:r>
      <w:r w:rsidR="00B2121D" w:rsidRPr="00D52DCA">
        <w:rPr>
          <w:rFonts w:ascii="Times New Roman" w:hAnsi="Times New Roman" w:cs="Times New Roman"/>
          <w:sz w:val="28"/>
          <w:szCs w:val="28"/>
          <w:lang w:val="kk-KZ"/>
        </w:rPr>
        <w:t>азол қосылыстарына немесе «</w:t>
      </w:r>
      <w:r w:rsidR="003312F1" w:rsidRPr="00D52DCA">
        <w:rPr>
          <w:rFonts w:ascii="Times New Roman" w:hAnsi="Times New Roman" w:cs="Times New Roman"/>
          <w:sz w:val="28"/>
          <w:szCs w:val="28"/>
          <w:lang w:val="kk-KZ"/>
        </w:rPr>
        <w:t>Дәрілік препарат құрамы</w:t>
      </w:r>
      <w:r w:rsidR="00B2121D" w:rsidRPr="00D52DCA">
        <w:rPr>
          <w:rFonts w:ascii="Times New Roman" w:hAnsi="Times New Roman" w:cs="Times New Roman"/>
          <w:sz w:val="28"/>
          <w:szCs w:val="28"/>
          <w:lang w:val="kk-KZ"/>
        </w:rPr>
        <w:t>» бөлімінде тізбеленген қосымша заттардың кез келгеніне аса</w:t>
      </w:r>
      <w:r w:rsidR="00A51106" w:rsidRPr="00D52DCA">
        <w:rPr>
          <w:rFonts w:ascii="Times New Roman" w:hAnsi="Times New Roman" w:cs="Times New Roman"/>
          <w:sz w:val="28"/>
          <w:szCs w:val="28"/>
          <w:lang w:val="kk-KZ"/>
        </w:rPr>
        <w:t xml:space="preserve"> </w:t>
      </w:r>
      <w:r w:rsidR="00B2121D" w:rsidRPr="00D52DCA">
        <w:rPr>
          <w:rFonts w:ascii="Times New Roman" w:hAnsi="Times New Roman" w:cs="Times New Roman"/>
          <w:sz w:val="28"/>
          <w:szCs w:val="28"/>
          <w:lang w:val="kk-KZ"/>
        </w:rPr>
        <w:t>жоғары сезімталдық</w:t>
      </w:r>
    </w:p>
    <w:p w:rsidR="00B2121D" w:rsidRPr="00FF7D4D" w:rsidRDefault="00B2121D" w:rsidP="00B2121D">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препаратты көп рет қолдану кезіндегі дәрі</w:t>
      </w:r>
      <w:r w:rsidR="00A51106" w:rsidRPr="00D52DCA">
        <w:rPr>
          <w:rFonts w:ascii="Times New Roman" w:hAnsi="Times New Roman" w:cs="Times New Roman"/>
          <w:sz w:val="28"/>
          <w:szCs w:val="28"/>
          <w:lang w:val="kk-KZ"/>
        </w:rPr>
        <w:t xml:space="preserve"> </w:t>
      </w:r>
      <w:r w:rsidRPr="00D52DCA">
        <w:rPr>
          <w:rFonts w:ascii="Times New Roman" w:hAnsi="Times New Roman" w:cs="Times New Roman"/>
          <w:sz w:val="28"/>
          <w:szCs w:val="28"/>
          <w:lang w:val="kk-KZ"/>
        </w:rPr>
        <w:t xml:space="preserve">аралық </w:t>
      </w:r>
      <w:r w:rsidRPr="00FF7D4D">
        <w:rPr>
          <w:rFonts w:ascii="Times New Roman" w:hAnsi="Times New Roman" w:cs="Times New Roman"/>
          <w:sz w:val="28"/>
          <w:szCs w:val="28"/>
          <w:lang w:val="kk-KZ"/>
        </w:rPr>
        <w:t>өзара әрекеттесу зерттеуінің нәтижелері</w:t>
      </w:r>
      <w:r w:rsidR="003D35AA" w:rsidRPr="00FF7D4D">
        <w:rPr>
          <w:rFonts w:ascii="Times New Roman" w:hAnsi="Times New Roman" w:cs="Times New Roman"/>
          <w:sz w:val="28"/>
          <w:szCs w:val="28"/>
          <w:lang w:val="kk-KZ"/>
        </w:rPr>
        <w:t>не сай, тәулігіне 400 мг н</w:t>
      </w:r>
      <w:r w:rsidRPr="00FF7D4D">
        <w:rPr>
          <w:rFonts w:ascii="Times New Roman" w:hAnsi="Times New Roman" w:cs="Times New Roman"/>
          <w:sz w:val="28"/>
          <w:szCs w:val="28"/>
          <w:lang w:val="kk-KZ"/>
        </w:rPr>
        <w:t>еме</w:t>
      </w:r>
      <w:r w:rsidR="003D35AA" w:rsidRPr="00FF7D4D">
        <w:rPr>
          <w:rFonts w:ascii="Times New Roman" w:hAnsi="Times New Roman" w:cs="Times New Roman"/>
          <w:sz w:val="28"/>
          <w:szCs w:val="28"/>
          <w:lang w:val="kk-KZ"/>
        </w:rPr>
        <w:t>се ода</w:t>
      </w:r>
      <w:r w:rsidRPr="00FF7D4D">
        <w:rPr>
          <w:rFonts w:ascii="Times New Roman" w:hAnsi="Times New Roman" w:cs="Times New Roman"/>
          <w:sz w:val="28"/>
          <w:szCs w:val="28"/>
          <w:lang w:val="kk-KZ"/>
        </w:rPr>
        <w:t>н</w:t>
      </w:r>
      <w:r w:rsidR="003D35AA" w:rsidRPr="00FF7D4D">
        <w:rPr>
          <w:rFonts w:ascii="Times New Roman" w:hAnsi="Times New Roman" w:cs="Times New Roman"/>
          <w:sz w:val="28"/>
          <w:szCs w:val="28"/>
          <w:lang w:val="kk-KZ"/>
        </w:rPr>
        <w:t xml:space="preserve"> жоғар</w:t>
      </w:r>
      <w:r w:rsidRPr="00FF7D4D">
        <w:rPr>
          <w:rFonts w:ascii="Times New Roman" w:hAnsi="Times New Roman" w:cs="Times New Roman"/>
          <w:sz w:val="28"/>
          <w:szCs w:val="28"/>
          <w:lang w:val="kk-KZ"/>
        </w:rPr>
        <w:t>ы</w:t>
      </w:r>
      <w:r w:rsidR="00395F83" w:rsidRPr="00FF7D4D">
        <w:rPr>
          <w:rFonts w:ascii="Times New Roman" w:hAnsi="Times New Roman" w:cs="Times New Roman"/>
          <w:sz w:val="28"/>
          <w:szCs w:val="28"/>
          <w:lang w:val="kk-KZ"/>
        </w:rPr>
        <w:t xml:space="preserve"> дозада </w:t>
      </w:r>
      <w:r w:rsidR="00622CCE" w:rsidRPr="00FF7D4D">
        <w:rPr>
          <w:rFonts w:ascii="Times New Roman" w:hAnsi="Times New Roman" w:cs="Times New Roman"/>
          <w:sz w:val="28"/>
          <w:szCs w:val="28"/>
          <w:lang w:val="kk-KZ"/>
        </w:rPr>
        <w:t>Флуконазол-Тева</w:t>
      </w:r>
      <w:r w:rsidR="00395F83" w:rsidRPr="00FF7D4D">
        <w:rPr>
          <w:rFonts w:ascii="Times New Roman" w:hAnsi="Times New Roman" w:cs="Times New Roman"/>
          <w:sz w:val="28"/>
          <w:szCs w:val="28"/>
          <w:lang w:val="kk-KZ"/>
        </w:rPr>
        <w:t>н</w:t>
      </w:r>
      <w:r w:rsidR="003D35AA" w:rsidRPr="00FF7D4D">
        <w:rPr>
          <w:rFonts w:ascii="Times New Roman" w:hAnsi="Times New Roman" w:cs="Times New Roman"/>
          <w:sz w:val="28"/>
          <w:szCs w:val="28"/>
          <w:lang w:val="kk-KZ"/>
        </w:rPr>
        <w:t>ы көп рет қолдану кезінде</w:t>
      </w:r>
      <w:r w:rsidRPr="00FF7D4D">
        <w:rPr>
          <w:rFonts w:ascii="Times New Roman" w:hAnsi="Times New Roman" w:cs="Times New Roman"/>
          <w:sz w:val="28"/>
          <w:szCs w:val="28"/>
          <w:lang w:val="kk-KZ"/>
        </w:rPr>
        <w:t xml:space="preserve"> терфенадин</w:t>
      </w:r>
      <w:r w:rsidR="003D35AA" w:rsidRPr="00FF7D4D">
        <w:rPr>
          <w:rFonts w:ascii="Times New Roman" w:hAnsi="Times New Roman" w:cs="Times New Roman"/>
          <w:sz w:val="28"/>
          <w:szCs w:val="28"/>
          <w:lang w:val="kk-KZ"/>
        </w:rPr>
        <w:t>ді бір мезгілде қабылдау</w:t>
      </w:r>
    </w:p>
    <w:p w:rsidR="003D35AA" w:rsidRPr="00FF7D4D" w:rsidRDefault="003D35AA" w:rsidP="003D35AA">
      <w:pPr>
        <w:spacing w:after="0" w:line="240" w:lineRule="auto"/>
        <w:jc w:val="both"/>
        <w:rPr>
          <w:rFonts w:ascii="Times New Roman" w:hAnsi="Times New Roman" w:cs="Times New Roman"/>
          <w:sz w:val="28"/>
          <w:szCs w:val="28"/>
          <w:lang w:val="kk-KZ"/>
        </w:rPr>
      </w:pPr>
      <w:r w:rsidRPr="00FF7D4D">
        <w:rPr>
          <w:rFonts w:ascii="Times New Roman" w:hAnsi="Times New Roman" w:cs="Times New Roman"/>
          <w:sz w:val="28"/>
          <w:szCs w:val="28"/>
          <w:lang w:val="kk-KZ"/>
        </w:rPr>
        <w:t xml:space="preserve">- </w:t>
      </w:r>
      <w:r w:rsidR="00395F83" w:rsidRPr="00FF7D4D">
        <w:rPr>
          <w:rFonts w:ascii="Times New Roman" w:hAnsi="Times New Roman" w:cs="Times New Roman"/>
          <w:sz w:val="28"/>
          <w:szCs w:val="28"/>
          <w:lang w:val="kk-KZ"/>
        </w:rPr>
        <w:t xml:space="preserve">QT аралығын ұзартатын және </w:t>
      </w:r>
      <w:r w:rsidRPr="00FF7D4D">
        <w:rPr>
          <w:rFonts w:ascii="Times New Roman" w:hAnsi="Times New Roman" w:cs="Times New Roman"/>
          <w:sz w:val="28"/>
          <w:szCs w:val="28"/>
          <w:lang w:val="kk-KZ"/>
        </w:rPr>
        <w:t>цизаприд, астемизол, пимозид</w:t>
      </w:r>
      <w:r w:rsidR="00457FAF" w:rsidRPr="00FF7D4D">
        <w:rPr>
          <w:rFonts w:ascii="Times New Roman" w:hAnsi="Times New Roman" w:cs="Times New Roman"/>
          <w:sz w:val="28"/>
          <w:szCs w:val="28"/>
          <w:lang w:val="kk-KZ"/>
        </w:rPr>
        <w:t>,</w:t>
      </w:r>
      <w:r w:rsidRPr="00FF7D4D">
        <w:rPr>
          <w:rFonts w:ascii="Times New Roman" w:hAnsi="Times New Roman" w:cs="Times New Roman"/>
          <w:sz w:val="28"/>
          <w:szCs w:val="28"/>
          <w:lang w:val="kk-KZ"/>
        </w:rPr>
        <w:t xml:space="preserve"> хинидин және эритромицин сияқты P-450 CYP3A4 цитохромы арқылы метаболизденетін дәрілік препараттарды бір мезгілде қабылдау</w:t>
      </w:r>
    </w:p>
    <w:p w:rsidR="003D35AA" w:rsidRPr="00FF7D4D" w:rsidRDefault="003D35AA" w:rsidP="003D35AA">
      <w:pPr>
        <w:spacing w:after="0" w:line="240" w:lineRule="auto"/>
        <w:jc w:val="both"/>
        <w:rPr>
          <w:rFonts w:ascii="Times New Roman" w:hAnsi="Times New Roman" w:cs="Times New Roman"/>
          <w:sz w:val="28"/>
          <w:szCs w:val="28"/>
          <w:lang w:val="kk-KZ"/>
        </w:rPr>
      </w:pPr>
      <w:r w:rsidRPr="00FF7D4D">
        <w:rPr>
          <w:rFonts w:ascii="Times New Roman" w:hAnsi="Times New Roman" w:cs="Times New Roman"/>
          <w:sz w:val="28"/>
          <w:szCs w:val="28"/>
          <w:lang w:val="kk-KZ"/>
        </w:rPr>
        <w:t xml:space="preserve">- </w:t>
      </w:r>
      <w:r w:rsidR="00622CCE" w:rsidRPr="00FF7D4D">
        <w:rPr>
          <w:rFonts w:ascii="Times New Roman" w:hAnsi="Times New Roman" w:cs="Times New Roman"/>
          <w:sz w:val="28"/>
          <w:szCs w:val="28"/>
          <w:lang w:val="kk-KZ"/>
        </w:rPr>
        <w:t>Флуконазол-Тева</w:t>
      </w:r>
      <w:r w:rsidRPr="00FF7D4D">
        <w:rPr>
          <w:rFonts w:ascii="Times New Roman" w:hAnsi="Times New Roman" w:cs="Times New Roman"/>
          <w:sz w:val="28"/>
          <w:szCs w:val="28"/>
          <w:lang w:val="kk-KZ"/>
        </w:rPr>
        <w:t xml:space="preserve"> капсуласының құрамында лактоза</w:t>
      </w:r>
      <w:r w:rsidR="00395F83" w:rsidRPr="00FF7D4D">
        <w:rPr>
          <w:rFonts w:ascii="Times New Roman" w:hAnsi="Times New Roman" w:cs="Times New Roman"/>
          <w:sz w:val="28"/>
          <w:szCs w:val="28"/>
          <w:lang w:val="kk-KZ"/>
        </w:rPr>
        <w:t xml:space="preserve"> бар</w:t>
      </w:r>
      <w:r w:rsidRPr="00FF7D4D">
        <w:rPr>
          <w:rFonts w:ascii="Times New Roman" w:hAnsi="Times New Roman" w:cs="Times New Roman"/>
          <w:sz w:val="28"/>
          <w:szCs w:val="28"/>
          <w:lang w:val="kk-KZ"/>
        </w:rPr>
        <w:t xml:space="preserve">  бол</w:t>
      </w:r>
      <w:r w:rsidR="00A51106" w:rsidRPr="00FF7D4D">
        <w:rPr>
          <w:rFonts w:ascii="Times New Roman" w:hAnsi="Times New Roman" w:cs="Times New Roman"/>
          <w:sz w:val="28"/>
          <w:szCs w:val="28"/>
          <w:lang w:val="kk-KZ"/>
        </w:rPr>
        <w:t>ғ</w:t>
      </w:r>
      <w:r w:rsidRPr="00FF7D4D">
        <w:rPr>
          <w:rFonts w:ascii="Times New Roman" w:hAnsi="Times New Roman" w:cs="Times New Roman"/>
          <w:sz w:val="28"/>
          <w:szCs w:val="28"/>
          <w:lang w:val="kk-KZ"/>
        </w:rPr>
        <w:t>андықтан</w:t>
      </w:r>
      <w:r w:rsidRPr="00D52DCA">
        <w:rPr>
          <w:rFonts w:ascii="Times New Roman" w:hAnsi="Times New Roman" w:cs="Times New Roman"/>
          <w:sz w:val="28"/>
          <w:szCs w:val="28"/>
          <w:lang w:val="kk-KZ"/>
        </w:rPr>
        <w:t xml:space="preserve">, </w:t>
      </w:r>
      <w:r w:rsidR="00A51106" w:rsidRPr="00D52DCA">
        <w:rPr>
          <w:rFonts w:ascii="Times New Roman" w:hAnsi="Times New Roman" w:cs="Times New Roman"/>
          <w:sz w:val="28"/>
          <w:szCs w:val="28"/>
          <w:lang w:val="kk-KZ"/>
        </w:rPr>
        <w:t xml:space="preserve">галактоза жақпаушылығының </w:t>
      </w:r>
      <w:r w:rsidRPr="00D52DCA">
        <w:rPr>
          <w:rFonts w:ascii="Times New Roman" w:hAnsi="Times New Roman" w:cs="Times New Roman"/>
          <w:sz w:val="28"/>
          <w:szCs w:val="28"/>
          <w:lang w:val="kk-KZ"/>
        </w:rPr>
        <w:t xml:space="preserve">сирек тұқым қуалайтын кінәраттары, Лапп </w:t>
      </w:r>
      <w:r w:rsidRPr="00FF7D4D">
        <w:rPr>
          <w:rFonts w:ascii="Times New Roman" w:hAnsi="Times New Roman" w:cs="Times New Roman"/>
          <w:sz w:val="28"/>
          <w:szCs w:val="28"/>
          <w:lang w:val="kk-KZ"/>
        </w:rPr>
        <w:t>лактаза тапшылығы немесе глюкоза мен галактоза мальабсорбция</w:t>
      </w:r>
      <w:r w:rsidR="00802DA3" w:rsidRPr="00FF7D4D">
        <w:rPr>
          <w:rFonts w:ascii="Times New Roman" w:hAnsi="Times New Roman" w:cs="Times New Roman"/>
          <w:sz w:val="28"/>
          <w:szCs w:val="28"/>
          <w:lang w:val="kk-KZ"/>
        </w:rPr>
        <w:t>сы</w:t>
      </w:r>
      <w:r w:rsidRPr="00FF7D4D">
        <w:rPr>
          <w:rFonts w:ascii="Times New Roman" w:hAnsi="Times New Roman" w:cs="Times New Roman"/>
          <w:sz w:val="28"/>
          <w:szCs w:val="28"/>
          <w:lang w:val="kk-KZ"/>
        </w:rPr>
        <w:t xml:space="preserve"> синдромы бар пациенттер</w:t>
      </w:r>
    </w:p>
    <w:p w:rsidR="00395F83" w:rsidRPr="00FF7D4D" w:rsidRDefault="00457FAF" w:rsidP="00395F83">
      <w:pPr>
        <w:spacing w:after="0" w:line="240" w:lineRule="auto"/>
        <w:jc w:val="both"/>
        <w:rPr>
          <w:rFonts w:ascii="Times New Roman" w:hAnsi="Times New Roman" w:cs="Times New Roman"/>
          <w:sz w:val="28"/>
          <w:szCs w:val="28"/>
          <w:lang w:val="kk-KZ"/>
        </w:rPr>
      </w:pPr>
      <w:r w:rsidRPr="00FF7D4D">
        <w:rPr>
          <w:rFonts w:ascii="Times New Roman" w:hAnsi="Times New Roman" w:cs="Times New Roman"/>
          <w:sz w:val="28"/>
          <w:szCs w:val="28"/>
          <w:lang w:val="kk-KZ"/>
        </w:rPr>
        <w:t xml:space="preserve">- </w:t>
      </w:r>
      <w:r w:rsidR="00395F83" w:rsidRPr="00FF7D4D">
        <w:rPr>
          <w:rFonts w:ascii="Times New Roman" w:hAnsi="Times New Roman" w:cs="Times New Roman"/>
          <w:sz w:val="28"/>
          <w:szCs w:val="28"/>
          <w:lang w:val="kk-KZ"/>
        </w:rPr>
        <w:t xml:space="preserve">18 </w:t>
      </w:r>
      <w:r w:rsidR="005A75A0" w:rsidRPr="00FF7D4D">
        <w:rPr>
          <w:rFonts w:ascii="Times New Roman" w:hAnsi="Times New Roman" w:cs="Times New Roman"/>
          <w:sz w:val="28"/>
          <w:szCs w:val="28"/>
          <w:lang w:val="kk-KZ"/>
        </w:rPr>
        <w:t xml:space="preserve">жасқа дейінгі </w:t>
      </w:r>
      <w:r w:rsidR="00802DA3" w:rsidRPr="00FF7D4D">
        <w:rPr>
          <w:rFonts w:ascii="Times New Roman" w:hAnsi="Times New Roman" w:cs="Times New Roman"/>
          <w:sz w:val="28"/>
          <w:szCs w:val="28"/>
          <w:lang w:val="kk-KZ"/>
        </w:rPr>
        <w:t>балалар</w:t>
      </w:r>
      <w:r w:rsidR="00395F83" w:rsidRPr="00FF7D4D">
        <w:rPr>
          <w:rFonts w:ascii="Times New Roman" w:hAnsi="Times New Roman" w:cs="Times New Roman"/>
          <w:sz w:val="28"/>
          <w:szCs w:val="28"/>
          <w:lang w:val="kk-KZ"/>
        </w:rPr>
        <w:t xml:space="preserve"> (капсула қабығының құрамында балаларда қолдануға тыйым салынған бояғыш бар)</w:t>
      </w:r>
    </w:p>
    <w:p w:rsidR="008E1667" w:rsidRPr="00D52DCA" w:rsidRDefault="008E1667" w:rsidP="008E1667">
      <w:pPr>
        <w:spacing w:after="0" w:line="240" w:lineRule="auto"/>
        <w:jc w:val="both"/>
        <w:rPr>
          <w:rFonts w:ascii="Times New Roman" w:hAnsi="Times New Roman" w:cs="Times New Roman"/>
          <w:b/>
          <w:i/>
          <w:sz w:val="28"/>
          <w:szCs w:val="28"/>
          <w:lang w:val="kk-KZ"/>
        </w:rPr>
      </w:pPr>
      <w:r w:rsidRPr="00FF7D4D">
        <w:rPr>
          <w:rFonts w:ascii="Times New Roman" w:hAnsi="Times New Roman" w:cs="Times New Roman"/>
          <w:b/>
          <w:i/>
          <w:sz w:val="28"/>
          <w:szCs w:val="28"/>
          <w:lang w:val="kk-KZ"/>
        </w:rPr>
        <w:t xml:space="preserve">Қолдану кезіндегі қажетті сақтандыру </w:t>
      </w:r>
      <w:r w:rsidRPr="00D52DCA">
        <w:rPr>
          <w:rFonts w:ascii="Times New Roman" w:hAnsi="Times New Roman" w:cs="Times New Roman"/>
          <w:b/>
          <w:i/>
          <w:sz w:val="28"/>
          <w:szCs w:val="28"/>
          <w:lang w:val="kk-KZ"/>
        </w:rPr>
        <w:t>шаралары</w:t>
      </w:r>
    </w:p>
    <w:p w:rsidR="008E1667" w:rsidRPr="00D52DCA" w:rsidRDefault="008E1667" w:rsidP="008E1667">
      <w:pPr>
        <w:spacing w:after="0" w:line="240" w:lineRule="auto"/>
        <w:jc w:val="both"/>
        <w:rPr>
          <w:rFonts w:ascii="Times New Roman" w:hAnsi="Times New Roman" w:cs="Times New Roman"/>
          <w:b/>
          <w:sz w:val="28"/>
          <w:szCs w:val="28"/>
          <w:lang w:val="kk-KZ"/>
        </w:rPr>
      </w:pPr>
      <w:r w:rsidRPr="00D52DCA">
        <w:rPr>
          <w:rFonts w:ascii="Times New Roman" w:hAnsi="Times New Roman" w:cs="Times New Roman"/>
          <w:i/>
          <w:sz w:val="28"/>
          <w:szCs w:val="28"/>
          <w:lang w:val="kk-KZ"/>
        </w:rPr>
        <w:t xml:space="preserve">Бастың шашты бөлігінің дерматофитиясы </w:t>
      </w:r>
    </w:p>
    <w:p w:rsidR="008E1667" w:rsidRPr="00FF7D4D" w:rsidRDefault="008E1667" w:rsidP="008E1667">
      <w:pPr>
        <w:spacing w:after="0" w:line="240" w:lineRule="auto"/>
        <w:jc w:val="both"/>
        <w:rPr>
          <w:rFonts w:ascii="Times New Roman" w:hAnsi="Times New Roman" w:cs="Times New Roman"/>
          <w:i/>
          <w:sz w:val="28"/>
          <w:szCs w:val="28"/>
          <w:lang w:val="kk-KZ"/>
        </w:rPr>
      </w:pPr>
      <w:r w:rsidRPr="00D52DCA">
        <w:rPr>
          <w:rFonts w:ascii="Times New Roman" w:hAnsi="Times New Roman" w:cs="Times New Roman"/>
          <w:sz w:val="28"/>
          <w:szCs w:val="28"/>
          <w:lang w:val="kk-KZ"/>
        </w:rPr>
        <w:lastRenderedPageBreak/>
        <w:t>Балаларда бастың шашты бөлігінің дерматофитиясын емдеуде флуконазолды қолданудың зерттеу</w:t>
      </w:r>
      <w:r w:rsidR="0083588E" w:rsidRPr="00D52DCA">
        <w:rPr>
          <w:rFonts w:ascii="Times New Roman" w:hAnsi="Times New Roman" w:cs="Times New Roman"/>
          <w:sz w:val="28"/>
          <w:szCs w:val="28"/>
          <w:lang w:val="kk-KZ"/>
        </w:rPr>
        <w:t>лер</w:t>
      </w:r>
      <w:r w:rsidRPr="00D52DCA">
        <w:rPr>
          <w:rFonts w:ascii="Times New Roman" w:hAnsi="Times New Roman" w:cs="Times New Roman"/>
          <w:sz w:val="28"/>
          <w:szCs w:val="28"/>
          <w:lang w:val="kk-KZ"/>
        </w:rPr>
        <w:t>і оның</w:t>
      </w:r>
      <w:r w:rsidR="007C1393" w:rsidRPr="00D52DCA">
        <w:rPr>
          <w:rFonts w:ascii="Times New Roman" w:hAnsi="Times New Roman" w:cs="Times New Roman"/>
          <w:sz w:val="28"/>
          <w:szCs w:val="28"/>
          <w:lang w:val="kk-KZ"/>
        </w:rPr>
        <w:t xml:space="preserve"> тиімділігі жағынан</w:t>
      </w:r>
      <w:r w:rsidRPr="00D52DCA">
        <w:rPr>
          <w:rFonts w:ascii="Times New Roman" w:hAnsi="Times New Roman" w:cs="Times New Roman"/>
          <w:sz w:val="28"/>
          <w:szCs w:val="28"/>
          <w:lang w:val="kk-KZ"/>
        </w:rPr>
        <w:t xml:space="preserve"> гризеофульвин</w:t>
      </w:r>
      <w:r w:rsidR="007C1393" w:rsidRPr="00D52DCA">
        <w:rPr>
          <w:rFonts w:ascii="Times New Roman" w:hAnsi="Times New Roman" w:cs="Times New Roman"/>
          <w:sz w:val="28"/>
          <w:szCs w:val="28"/>
          <w:lang w:val="kk-KZ"/>
        </w:rPr>
        <w:t>нен артық емес</w:t>
      </w:r>
      <w:r w:rsidR="00BA2A59" w:rsidRPr="00D52DCA">
        <w:rPr>
          <w:rFonts w:ascii="Times New Roman" w:hAnsi="Times New Roman" w:cs="Times New Roman"/>
          <w:sz w:val="28"/>
          <w:szCs w:val="28"/>
          <w:lang w:val="kk-KZ"/>
        </w:rPr>
        <w:t>тіг</w:t>
      </w:r>
      <w:r w:rsidR="007C1393" w:rsidRPr="00D52DCA">
        <w:rPr>
          <w:rFonts w:ascii="Times New Roman" w:hAnsi="Times New Roman" w:cs="Times New Roman"/>
          <w:sz w:val="28"/>
          <w:szCs w:val="28"/>
          <w:lang w:val="kk-KZ"/>
        </w:rPr>
        <w:t>ін</w:t>
      </w:r>
      <w:r w:rsidRPr="00D52DCA">
        <w:rPr>
          <w:rFonts w:ascii="Times New Roman" w:hAnsi="Times New Roman" w:cs="Times New Roman"/>
          <w:sz w:val="28"/>
          <w:szCs w:val="28"/>
          <w:lang w:val="kk-KZ"/>
        </w:rPr>
        <w:t xml:space="preserve"> көрсетті: жалпы емдеу сәттілігі 20%-дан аз құрады. Осылайша</w:t>
      </w:r>
      <w:r w:rsidRPr="00FF7D4D">
        <w:rPr>
          <w:rFonts w:ascii="Times New Roman" w:hAnsi="Times New Roman" w:cs="Times New Roman"/>
          <w:sz w:val="28"/>
          <w:szCs w:val="28"/>
          <w:lang w:val="kk-KZ"/>
        </w:rPr>
        <w:t xml:space="preserve">, </w:t>
      </w:r>
      <w:r w:rsidR="00042826" w:rsidRPr="00FF7D4D">
        <w:rPr>
          <w:rFonts w:ascii="Times New Roman" w:hAnsi="Times New Roman" w:cs="Times New Roman"/>
          <w:sz w:val="28"/>
          <w:szCs w:val="28"/>
          <w:lang w:val="kk-KZ"/>
        </w:rPr>
        <w:t>Флуконазол-Тева</w:t>
      </w:r>
      <w:r w:rsidR="00DD58D9" w:rsidRPr="00FF7D4D">
        <w:rPr>
          <w:rFonts w:ascii="Times New Roman" w:hAnsi="Times New Roman" w:cs="Times New Roman"/>
          <w:sz w:val="28"/>
          <w:szCs w:val="28"/>
          <w:lang w:val="kk-KZ"/>
        </w:rPr>
        <w:t>ны</w:t>
      </w:r>
      <w:r w:rsidRPr="00FF7D4D">
        <w:rPr>
          <w:rFonts w:ascii="Times New Roman" w:hAnsi="Times New Roman" w:cs="Times New Roman"/>
          <w:sz w:val="28"/>
          <w:szCs w:val="28"/>
          <w:lang w:val="kk-KZ"/>
        </w:rPr>
        <w:t xml:space="preserve"> бастың шашты бөлігінің дерматофитиясын емдеу</w:t>
      </w:r>
      <w:r w:rsidR="00AD1565" w:rsidRPr="00FF7D4D">
        <w:rPr>
          <w:rFonts w:ascii="Times New Roman" w:hAnsi="Times New Roman" w:cs="Times New Roman"/>
          <w:sz w:val="28"/>
          <w:szCs w:val="28"/>
          <w:lang w:val="kk-KZ"/>
        </w:rPr>
        <w:t>де</w:t>
      </w:r>
      <w:r w:rsidRPr="00FF7D4D">
        <w:rPr>
          <w:rFonts w:ascii="Times New Roman" w:hAnsi="Times New Roman" w:cs="Times New Roman"/>
          <w:sz w:val="28"/>
          <w:szCs w:val="28"/>
          <w:lang w:val="kk-KZ"/>
        </w:rPr>
        <w:t xml:space="preserve"> пайдалануға болмайды.</w:t>
      </w:r>
    </w:p>
    <w:p w:rsidR="008E1667" w:rsidRPr="00FF7D4D" w:rsidRDefault="008E1667" w:rsidP="008E1667">
      <w:pPr>
        <w:spacing w:after="0" w:line="240" w:lineRule="auto"/>
        <w:jc w:val="both"/>
        <w:rPr>
          <w:rFonts w:ascii="Times New Roman" w:hAnsi="Times New Roman" w:cs="Times New Roman"/>
          <w:i/>
          <w:sz w:val="28"/>
          <w:szCs w:val="28"/>
          <w:lang w:val="kk-KZ"/>
        </w:rPr>
      </w:pPr>
      <w:r w:rsidRPr="00FF7D4D">
        <w:rPr>
          <w:rFonts w:ascii="Times New Roman" w:hAnsi="Times New Roman" w:cs="Times New Roman"/>
          <w:i/>
          <w:sz w:val="28"/>
          <w:szCs w:val="28"/>
          <w:lang w:val="kk-KZ"/>
        </w:rPr>
        <w:t>Криптококкоз</w:t>
      </w:r>
    </w:p>
    <w:p w:rsidR="008E1667" w:rsidRPr="00FF7D4D" w:rsidRDefault="008E1667" w:rsidP="008E1667">
      <w:pPr>
        <w:spacing w:after="0" w:line="240" w:lineRule="auto"/>
        <w:jc w:val="both"/>
        <w:rPr>
          <w:rFonts w:ascii="Times New Roman" w:hAnsi="Times New Roman" w:cs="Times New Roman"/>
          <w:sz w:val="28"/>
          <w:szCs w:val="28"/>
          <w:lang w:val="kk-KZ"/>
        </w:rPr>
      </w:pPr>
      <w:r w:rsidRPr="00FF7D4D">
        <w:rPr>
          <w:rFonts w:ascii="Times New Roman" w:hAnsi="Times New Roman" w:cs="Times New Roman"/>
          <w:sz w:val="28"/>
          <w:szCs w:val="28"/>
          <w:lang w:val="kk-KZ"/>
        </w:rPr>
        <w:t xml:space="preserve">Басқа </w:t>
      </w:r>
      <w:r w:rsidR="009E2FCE">
        <w:rPr>
          <w:rFonts w:ascii="Times New Roman" w:hAnsi="Times New Roman" w:cs="Times New Roman"/>
          <w:sz w:val="28"/>
          <w:szCs w:val="28"/>
          <w:lang w:val="kk-KZ"/>
        </w:rPr>
        <w:t>аумақтағы</w:t>
      </w:r>
      <w:r w:rsidRPr="00FF7D4D">
        <w:rPr>
          <w:rFonts w:ascii="Times New Roman" w:hAnsi="Times New Roman" w:cs="Times New Roman"/>
          <w:sz w:val="28"/>
          <w:szCs w:val="28"/>
          <w:lang w:val="kk-KZ"/>
        </w:rPr>
        <w:t xml:space="preserve"> криптококкоз</w:t>
      </w:r>
      <w:r w:rsidR="009E2FCE">
        <w:rPr>
          <w:rFonts w:ascii="Times New Roman" w:hAnsi="Times New Roman" w:cs="Times New Roman"/>
          <w:sz w:val="28"/>
          <w:szCs w:val="28"/>
          <w:lang w:val="kk-KZ"/>
        </w:rPr>
        <w:t>ды</w:t>
      </w:r>
      <w:r w:rsidRPr="00FF7D4D">
        <w:rPr>
          <w:rFonts w:ascii="Times New Roman" w:hAnsi="Times New Roman" w:cs="Times New Roman"/>
          <w:sz w:val="28"/>
          <w:szCs w:val="28"/>
          <w:lang w:val="kk-KZ"/>
        </w:rPr>
        <w:t xml:space="preserve"> (мысалы, өкпе </w:t>
      </w:r>
      <w:r w:rsidR="005A24A0" w:rsidRPr="00FF7D4D">
        <w:rPr>
          <w:rFonts w:ascii="Times New Roman" w:hAnsi="Times New Roman" w:cs="Times New Roman"/>
          <w:sz w:val="28"/>
          <w:szCs w:val="28"/>
          <w:lang w:val="kk-KZ"/>
        </w:rPr>
        <w:t>жән</w:t>
      </w:r>
      <w:r w:rsidRPr="00FF7D4D">
        <w:rPr>
          <w:rFonts w:ascii="Times New Roman" w:hAnsi="Times New Roman" w:cs="Times New Roman"/>
          <w:sz w:val="28"/>
          <w:szCs w:val="28"/>
          <w:lang w:val="kk-KZ"/>
        </w:rPr>
        <w:t>е тері криптококкозы</w:t>
      </w:r>
      <w:r w:rsidR="005A24A0" w:rsidRPr="00FF7D4D">
        <w:rPr>
          <w:rFonts w:ascii="Times New Roman" w:hAnsi="Times New Roman" w:cs="Times New Roman"/>
          <w:sz w:val="28"/>
          <w:szCs w:val="28"/>
          <w:lang w:val="kk-KZ"/>
        </w:rPr>
        <w:t>н</w:t>
      </w:r>
      <w:r w:rsidRPr="00FF7D4D">
        <w:rPr>
          <w:rFonts w:ascii="Times New Roman" w:hAnsi="Times New Roman" w:cs="Times New Roman"/>
          <w:sz w:val="28"/>
          <w:szCs w:val="28"/>
          <w:lang w:val="kk-KZ"/>
        </w:rPr>
        <w:t>) емдеу</w:t>
      </w:r>
      <w:r w:rsidR="005A24A0" w:rsidRPr="00FF7D4D">
        <w:rPr>
          <w:rFonts w:ascii="Times New Roman" w:hAnsi="Times New Roman" w:cs="Times New Roman"/>
          <w:sz w:val="28"/>
          <w:szCs w:val="28"/>
          <w:lang w:val="kk-KZ"/>
        </w:rPr>
        <w:t xml:space="preserve"> үшін</w:t>
      </w:r>
      <w:r w:rsidRPr="00FF7D4D">
        <w:rPr>
          <w:rFonts w:ascii="Times New Roman" w:hAnsi="Times New Roman" w:cs="Times New Roman"/>
          <w:sz w:val="28"/>
          <w:szCs w:val="28"/>
          <w:lang w:val="kk-KZ"/>
        </w:rPr>
        <w:t xml:space="preserve"> </w:t>
      </w:r>
      <w:r w:rsidR="00B907AA" w:rsidRPr="00FF7D4D">
        <w:rPr>
          <w:rFonts w:ascii="Times New Roman" w:hAnsi="Times New Roman" w:cs="Times New Roman"/>
          <w:sz w:val="28"/>
          <w:szCs w:val="28"/>
          <w:lang w:val="kk-KZ"/>
        </w:rPr>
        <w:t>Флуконазол-Тева</w:t>
      </w:r>
      <w:r w:rsidRPr="00FF7D4D">
        <w:rPr>
          <w:rFonts w:ascii="Times New Roman" w:hAnsi="Times New Roman" w:cs="Times New Roman"/>
          <w:sz w:val="28"/>
          <w:szCs w:val="28"/>
          <w:lang w:val="kk-KZ"/>
        </w:rPr>
        <w:t xml:space="preserve"> тиімділігі туралы дәлелденген деректер жеткіліксіз, сондықтан препаратты дозалау жөнінде нұсқаулар беру мүмкін емес.</w:t>
      </w:r>
    </w:p>
    <w:p w:rsidR="008E1667" w:rsidRPr="00FF7D4D" w:rsidRDefault="008E1667" w:rsidP="008E1667">
      <w:pPr>
        <w:spacing w:after="0" w:line="240" w:lineRule="auto"/>
        <w:jc w:val="both"/>
        <w:rPr>
          <w:rFonts w:ascii="Times New Roman" w:hAnsi="Times New Roman" w:cs="Times New Roman"/>
          <w:i/>
          <w:sz w:val="28"/>
          <w:szCs w:val="28"/>
          <w:lang w:val="kk-KZ"/>
        </w:rPr>
      </w:pPr>
      <w:r w:rsidRPr="00FF7D4D">
        <w:rPr>
          <w:rFonts w:ascii="Times New Roman" w:hAnsi="Times New Roman" w:cs="Times New Roman"/>
          <w:i/>
          <w:sz w:val="28"/>
          <w:szCs w:val="28"/>
          <w:lang w:val="kk-KZ"/>
        </w:rPr>
        <w:t>Терең эндемиялық микоздар</w:t>
      </w:r>
    </w:p>
    <w:p w:rsidR="008E1667" w:rsidRPr="00FF7D4D" w:rsidRDefault="008E1667" w:rsidP="008E1667">
      <w:pPr>
        <w:spacing w:after="0" w:line="240" w:lineRule="auto"/>
        <w:jc w:val="both"/>
        <w:rPr>
          <w:rFonts w:ascii="Times New Roman" w:hAnsi="Times New Roman" w:cs="Times New Roman"/>
          <w:sz w:val="28"/>
          <w:szCs w:val="28"/>
          <w:lang w:val="kk-KZ"/>
        </w:rPr>
      </w:pPr>
      <w:r w:rsidRPr="00FF7D4D">
        <w:rPr>
          <w:rFonts w:ascii="Times New Roman" w:hAnsi="Times New Roman" w:cs="Times New Roman"/>
          <w:sz w:val="28"/>
          <w:szCs w:val="28"/>
          <w:lang w:val="kk-KZ"/>
        </w:rPr>
        <w:t>Паракокцидиоидомикоз, тері-лимфа</w:t>
      </w:r>
      <w:r w:rsidR="000B12B6" w:rsidRPr="00FF7D4D">
        <w:rPr>
          <w:rFonts w:ascii="Times New Roman" w:hAnsi="Times New Roman" w:cs="Times New Roman"/>
          <w:sz w:val="28"/>
          <w:szCs w:val="28"/>
          <w:lang w:val="kk-KZ"/>
        </w:rPr>
        <w:t>лық</w:t>
      </w:r>
      <w:r w:rsidRPr="00FF7D4D">
        <w:rPr>
          <w:rFonts w:ascii="Times New Roman" w:hAnsi="Times New Roman" w:cs="Times New Roman"/>
          <w:sz w:val="28"/>
          <w:szCs w:val="28"/>
          <w:lang w:val="kk-KZ"/>
        </w:rPr>
        <w:t xml:space="preserve"> споротрихоз және гистоплазмоз сияқты эндемиялық микоздардың басқа түрлерін емдеу</w:t>
      </w:r>
      <w:r w:rsidR="000B12B6" w:rsidRPr="00FF7D4D">
        <w:rPr>
          <w:rFonts w:ascii="Times New Roman" w:hAnsi="Times New Roman" w:cs="Times New Roman"/>
          <w:sz w:val="28"/>
          <w:szCs w:val="28"/>
          <w:lang w:val="kk-KZ"/>
        </w:rPr>
        <w:t xml:space="preserve"> үшін</w:t>
      </w:r>
      <w:r w:rsidRPr="00FF7D4D">
        <w:rPr>
          <w:rFonts w:ascii="Times New Roman" w:hAnsi="Times New Roman" w:cs="Times New Roman"/>
          <w:sz w:val="28"/>
          <w:szCs w:val="28"/>
          <w:lang w:val="kk-KZ"/>
        </w:rPr>
        <w:t xml:space="preserve"> </w:t>
      </w:r>
      <w:r w:rsidR="00B907AA" w:rsidRPr="00FF7D4D">
        <w:rPr>
          <w:rFonts w:ascii="Times New Roman" w:eastAsia="Times New Roman" w:hAnsi="Times New Roman" w:cs="Times New Roman"/>
          <w:sz w:val="28"/>
          <w:szCs w:val="28"/>
          <w:lang w:val="kk-KZ" w:eastAsia="ru-RU"/>
        </w:rPr>
        <w:t xml:space="preserve">Флуконазол-Тева </w:t>
      </w:r>
      <w:r w:rsidRPr="00FF7D4D">
        <w:rPr>
          <w:rFonts w:ascii="Times New Roman" w:hAnsi="Times New Roman" w:cs="Times New Roman"/>
          <w:sz w:val="28"/>
          <w:szCs w:val="28"/>
          <w:lang w:val="kk-KZ"/>
        </w:rPr>
        <w:t>тиімділігі туралы дәлелденген деректер шектеулі, соның салдарынан дозалауға қатысты қандай да бір нұсқаулар беру мүмкін емес.</w:t>
      </w:r>
    </w:p>
    <w:p w:rsidR="008E1667" w:rsidRPr="00FF7D4D" w:rsidRDefault="008E1667" w:rsidP="008E1667">
      <w:pPr>
        <w:numPr>
          <w:ilvl w:val="0"/>
          <w:numId w:val="4"/>
        </w:numPr>
        <w:spacing w:after="0" w:line="240" w:lineRule="auto"/>
        <w:jc w:val="both"/>
        <w:rPr>
          <w:rFonts w:ascii="Times New Roman" w:hAnsi="Times New Roman" w:cs="Times New Roman"/>
          <w:i/>
          <w:iCs/>
          <w:sz w:val="28"/>
          <w:szCs w:val="28"/>
        </w:rPr>
      </w:pPr>
      <w:r w:rsidRPr="00FF7D4D">
        <w:rPr>
          <w:rFonts w:ascii="Times New Roman" w:hAnsi="Times New Roman" w:cs="Times New Roman"/>
          <w:i/>
          <w:iCs/>
          <w:sz w:val="28"/>
          <w:szCs w:val="28"/>
          <w:lang w:val="kk-KZ"/>
        </w:rPr>
        <w:t>Бүйрек</w:t>
      </w:r>
      <w:r w:rsidRPr="00FF7D4D">
        <w:rPr>
          <w:rFonts w:ascii="Times New Roman" w:hAnsi="Times New Roman" w:cs="Times New Roman"/>
          <w:sz w:val="28"/>
          <w:szCs w:val="28"/>
          <w:lang w:val="kk-KZ"/>
        </w:rPr>
        <w:t xml:space="preserve"> </w:t>
      </w:r>
      <w:r w:rsidRPr="00FF7D4D">
        <w:rPr>
          <w:rFonts w:ascii="Times New Roman" w:hAnsi="Times New Roman" w:cs="Times New Roman"/>
          <w:i/>
          <w:iCs/>
          <w:sz w:val="28"/>
          <w:szCs w:val="28"/>
          <w:lang w:val="kk-KZ"/>
        </w:rPr>
        <w:t xml:space="preserve">функциясының бұзылуы  </w:t>
      </w:r>
    </w:p>
    <w:p w:rsidR="008E1667" w:rsidRPr="00FF7D4D" w:rsidRDefault="00B907AA" w:rsidP="008E1667">
      <w:pPr>
        <w:numPr>
          <w:ilvl w:val="0"/>
          <w:numId w:val="4"/>
        </w:numPr>
        <w:spacing w:after="0" w:line="240" w:lineRule="auto"/>
        <w:jc w:val="both"/>
        <w:rPr>
          <w:rFonts w:ascii="Times New Roman" w:hAnsi="Times New Roman" w:cs="Times New Roman"/>
          <w:sz w:val="28"/>
          <w:szCs w:val="28"/>
          <w:lang w:bidi="ru-RU"/>
        </w:rPr>
      </w:pPr>
      <w:proofErr w:type="spellStart"/>
      <w:r w:rsidRPr="00FF7D4D">
        <w:rPr>
          <w:rFonts w:ascii="Times New Roman" w:hAnsi="Times New Roman" w:cs="Times New Roman"/>
          <w:sz w:val="28"/>
          <w:szCs w:val="28"/>
        </w:rPr>
        <w:t>Флуконазол-Тева</w:t>
      </w:r>
      <w:proofErr w:type="spellEnd"/>
      <w:r w:rsidR="008E1667" w:rsidRPr="00FF7D4D">
        <w:rPr>
          <w:rFonts w:ascii="Times New Roman" w:hAnsi="Times New Roman" w:cs="Times New Roman"/>
          <w:sz w:val="28"/>
          <w:szCs w:val="28"/>
          <w:lang w:val="kk-KZ"/>
        </w:rPr>
        <w:t xml:space="preserve"> бүйрек функциясының бұзылуы бар </w:t>
      </w:r>
      <w:r w:rsidR="008E1667" w:rsidRPr="00FF7D4D">
        <w:rPr>
          <w:rFonts w:ascii="Times New Roman" w:hAnsi="Times New Roman" w:cs="Times New Roman"/>
          <w:sz w:val="28"/>
          <w:szCs w:val="28"/>
        </w:rPr>
        <w:t>пациент</w:t>
      </w:r>
      <w:r w:rsidR="00B52092" w:rsidRPr="00FF7D4D">
        <w:rPr>
          <w:rFonts w:ascii="Times New Roman" w:hAnsi="Times New Roman" w:cs="Times New Roman"/>
          <w:sz w:val="28"/>
          <w:szCs w:val="28"/>
          <w:lang w:val="kk-KZ"/>
        </w:rPr>
        <w:t xml:space="preserve">терде </w:t>
      </w:r>
      <w:r w:rsidR="008E1667" w:rsidRPr="00FF7D4D">
        <w:rPr>
          <w:rFonts w:ascii="Times New Roman" w:hAnsi="Times New Roman" w:cs="Times New Roman"/>
          <w:sz w:val="28"/>
          <w:szCs w:val="28"/>
          <w:lang w:val="kk-KZ"/>
        </w:rPr>
        <w:t>сақтықпен қолданылу керек</w:t>
      </w:r>
      <w:r w:rsidR="008E1667" w:rsidRPr="00FF7D4D">
        <w:rPr>
          <w:rFonts w:ascii="Times New Roman" w:hAnsi="Times New Roman" w:cs="Times New Roman"/>
          <w:sz w:val="28"/>
          <w:szCs w:val="28"/>
          <w:lang w:bidi="ru-RU"/>
        </w:rPr>
        <w:t>.</w:t>
      </w:r>
    </w:p>
    <w:p w:rsidR="008E1667" w:rsidRPr="00FF7D4D" w:rsidRDefault="008E1667" w:rsidP="008E1667">
      <w:pPr>
        <w:numPr>
          <w:ilvl w:val="0"/>
          <w:numId w:val="4"/>
        </w:numPr>
        <w:spacing w:after="0" w:line="240" w:lineRule="auto"/>
        <w:jc w:val="both"/>
        <w:rPr>
          <w:rFonts w:ascii="Times New Roman" w:hAnsi="Times New Roman" w:cs="Times New Roman"/>
          <w:i/>
          <w:sz w:val="28"/>
          <w:szCs w:val="28"/>
          <w:lang w:bidi="ru-RU"/>
        </w:rPr>
      </w:pPr>
      <w:r w:rsidRPr="00FF7D4D">
        <w:rPr>
          <w:rFonts w:ascii="Times New Roman" w:hAnsi="Times New Roman" w:cs="Times New Roman"/>
          <w:i/>
          <w:sz w:val="28"/>
          <w:szCs w:val="28"/>
          <w:lang w:val="kk-KZ"/>
        </w:rPr>
        <w:t>Бүйрек үсті бездері</w:t>
      </w:r>
      <w:r w:rsidRPr="00FF7D4D">
        <w:rPr>
          <w:rFonts w:ascii="Times New Roman" w:hAnsi="Times New Roman" w:cs="Times New Roman"/>
          <w:i/>
          <w:sz w:val="28"/>
          <w:szCs w:val="28"/>
          <w:lang w:bidi="ru-RU"/>
        </w:rPr>
        <w:t xml:space="preserve"> </w:t>
      </w:r>
      <w:proofErr w:type="spellStart"/>
      <w:r w:rsidRPr="00FF7D4D">
        <w:rPr>
          <w:rFonts w:ascii="Times New Roman" w:hAnsi="Times New Roman" w:cs="Times New Roman"/>
          <w:i/>
          <w:sz w:val="28"/>
          <w:szCs w:val="28"/>
          <w:lang w:bidi="ru-RU"/>
        </w:rPr>
        <w:t>функци</w:t>
      </w:r>
      <w:proofErr w:type="spellEnd"/>
      <w:r w:rsidRPr="00FF7D4D">
        <w:rPr>
          <w:rFonts w:ascii="Times New Roman" w:hAnsi="Times New Roman" w:cs="Times New Roman"/>
          <w:i/>
          <w:sz w:val="28"/>
          <w:szCs w:val="28"/>
          <w:lang w:val="kk-KZ"/>
        </w:rPr>
        <w:t>ясы</w:t>
      </w:r>
      <w:r w:rsidRPr="00FF7D4D">
        <w:rPr>
          <w:rFonts w:ascii="Times New Roman" w:hAnsi="Times New Roman" w:cs="Times New Roman"/>
          <w:i/>
          <w:sz w:val="28"/>
          <w:szCs w:val="28"/>
          <w:lang w:bidi="ru-RU"/>
        </w:rPr>
        <w:t>н</w:t>
      </w:r>
      <w:r w:rsidRPr="00FF7D4D">
        <w:rPr>
          <w:rFonts w:ascii="Times New Roman" w:hAnsi="Times New Roman" w:cs="Times New Roman"/>
          <w:i/>
          <w:sz w:val="28"/>
          <w:szCs w:val="28"/>
          <w:lang w:val="kk-KZ"/>
        </w:rPr>
        <w:t>ың бұзылуы</w:t>
      </w:r>
    </w:p>
    <w:p w:rsidR="008E1667" w:rsidRPr="00FF7D4D" w:rsidRDefault="008E1667" w:rsidP="008E1667">
      <w:pPr>
        <w:numPr>
          <w:ilvl w:val="0"/>
          <w:numId w:val="4"/>
        </w:numPr>
        <w:spacing w:after="0" w:line="240" w:lineRule="auto"/>
        <w:jc w:val="both"/>
        <w:rPr>
          <w:rFonts w:ascii="Times New Roman" w:hAnsi="Times New Roman" w:cs="Times New Roman"/>
          <w:sz w:val="28"/>
          <w:szCs w:val="28"/>
          <w:lang w:val="kk-KZ"/>
        </w:rPr>
      </w:pPr>
      <w:r w:rsidRPr="00FF7D4D">
        <w:rPr>
          <w:rFonts w:ascii="Times New Roman" w:hAnsi="Times New Roman" w:cs="Times New Roman"/>
          <w:sz w:val="28"/>
          <w:szCs w:val="28"/>
          <w:lang w:val="kk-KZ"/>
        </w:rPr>
        <w:t>К</w:t>
      </w:r>
      <w:proofErr w:type="spellStart"/>
      <w:r w:rsidRPr="00FF7D4D">
        <w:rPr>
          <w:rFonts w:ascii="Times New Roman" w:hAnsi="Times New Roman" w:cs="Times New Roman"/>
          <w:sz w:val="28"/>
          <w:szCs w:val="28"/>
          <w:lang w:bidi="ru-RU"/>
        </w:rPr>
        <w:t>етоконазол</w:t>
      </w:r>
      <w:proofErr w:type="spellEnd"/>
      <w:r w:rsidR="00B52092" w:rsidRPr="00FF7D4D">
        <w:rPr>
          <w:rFonts w:ascii="Times New Roman" w:hAnsi="Times New Roman" w:cs="Times New Roman"/>
          <w:sz w:val="28"/>
          <w:szCs w:val="28"/>
          <w:lang w:val="kk-KZ"/>
        </w:rPr>
        <w:t>дың</w:t>
      </w:r>
      <w:r w:rsidR="00B52092" w:rsidRPr="00FF7D4D">
        <w:rPr>
          <w:rFonts w:ascii="Times New Roman" w:hAnsi="Times New Roman" w:cs="Times New Roman"/>
          <w:sz w:val="28"/>
          <w:szCs w:val="28"/>
        </w:rPr>
        <w:t xml:space="preserve"> </w:t>
      </w:r>
      <w:r w:rsidRPr="00FF7D4D">
        <w:rPr>
          <w:rFonts w:ascii="Times New Roman" w:hAnsi="Times New Roman" w:cs="Times New Roman"/>
          <w:sz w:val="28"/>
          <w:szCs w:val="28"/>
          <w:lang w:val="kk-KZ"/>
        </w:rPr>
        <w:t>бүйрек үсті безінің жеткіліксіздігін туд</w:t>
      </w:r>
      <w:r w:rsidR="000B12B6" w:rsidRPr="00FF7D4D">
        <w:rPr>
          <w:rFonts w:ascii="Times New Roman" w:hAnsi="Times New Roman" w:cs="Times New Roman"/>
          <w:sz w:val="28"/>
          <w:szCs w:val="28"/>
          <w:lang w:val="kk-KZ"/>
        </w:rPr>
        <w:t>ыр</w:t>
      </w:r>
      <w:r w:rsidRPr="00FF7D4D">
        <w:rPr>
          <w:rFonts w:ascii="Times New Roman" w:hAnsi="Times New Roman" w:cs="Times New Roman"/>
          <w:sz w:val="28"/>
          <w:szCs w:val="28"/>
          <w:lang w:val="kk-KZ"/>
        </w:rPr>
        <w:t>атыны белгілі</w:t>
      </w:r>
      <w:r w:rsidRPr="00FF7D4D">
        <w:rPr>
          <w:rFonts w:ascii="Times New Roman" w:hAnsi="Times New Roman" w:cs="Times New Roman"/>
          <w:sz w:val="28"/>
          <w:szCs w:val="28"/>
          <w:lang w:bidi="ru-RU"/>
        </w:rPr>
        <w:t xml:space="preserve">, </w:t>
      </w:r>
      <w:r w:rsidRPr="00FF7D4D">
        <w:rPr>
          <w:rFonts w:ascii="Times New Roman" w:hAnsi="Times New Roman" w:cs="Times New Roman"/>
          <w:sz w:val="28"/>
          <w:szCs w:val="28"/>
          <w:lang w:val="kk-KZ"/>
        </w:rPr>
        <w:t>си</w:t>
      </w:r>
      <w:r w:rsidRPr="00FF7D4D">
        <w:rPr>
          <w:rFonts w:ascii="Times New Roman" w:hAnsi="Times New Roman" w:cs="Times New Roman"/>
          <w:sz w:val="28"/>
          <w:szCs w:val="28"/>
          <w:lang w:bidi="ru-RU"/>
        </w:rPr>
        <w:t>рек</w:t>
      </w:r>
      <w:r w:rsidRPr="00FF7D4D">
        <w:rPr>
          <w:rFonts w:ascii="Times New Roman" w:hAnsi="Times New Roman" w:cs="Times New Roman"/>
          <w:sz w:val="28"/>
          <w:szCs w:val="28"/>
          <w:lang w:val="kk-KZ"/>
        </w:rPr>
        <w:t xml:space="preserve"> жағдайларда оны</w:t>
      </w:r>
      <w:r w:rsidRPr="00FF7D4D">
        <w:rPr>
          <w:rFonts w:ascii="Times New Roman" w:hAnsi="Times New Roman" w:cs="Times New Roman"/>
          <w:sz w:val="28"/>
          <w:szCs w:val="28"/>
          <w:lang w:bidi="ru-RU"/>
        </w:rPr>
        <w:t xml:space="preserve"> </w:t>
      </w:r>
      <w:proofErr w:type="spellStart"/>
      <w:r w:rsidRPr="00FF7D4D">
        <w:rPr>
          <w:rFonts w:ascii="Times New Roman" w:hAnsi="Times New Roman" w:cs="Times New Roman"/>
          <w:sz w:val="28"/>
          <w:szCs w:val="28"/>
          <w:lang w:bidi="ru-RU"/>
        </w:rPr>
        <w:t>флуконазол</w:t>
      </w:r>
      <w:proofErr w:type="spellEnd"/>
      <w:r w:rsidR="000B12B6" w:rsidRPr="00FF7D4D">
        <w:rPr>
          <w:rFonts w:ascii="Times New Roman" w:hAnsi="Times New Roman" w:cs="Times New Roman"/>
          <w:sz w:val="28"/>
          <w:szCs w:val="28"/>
          <w:lang w:val="kk-KZ" w:bidi="ru-RU"/>
        </w:rPr>
        <w:t>ды</w:t>
      </w:r>
      <w:r w:rsidRPr="00FF7D4D">
        <w:rPr>
          <w:rFonts w:ascii="Times New Roman" w:hAnsi="Times New Roman" w:cs="Times New Roman"/>
          <w:sz w:val="28"/>
          <w:szCs w:val="28"/>
          <w:lang w:val="kk-KZ"/>
        </w:rPr>
        <w:t xml:space="preserve"> қолдан</w:t>
      </w:r>
      <w:r w:rsidR="000B12B6" w:rsidRPr="00FF7D4D">
        <w:rPr>
          <w:rFonts w:ascii="Times New Roman" w:hAnsi="Times New Roman" w:cs="Times New Roman"/>
          <w:sz w:val="28"/>
          <w:szCs w:val="28"/>
          <w:lang w:val="kk-KZ"/>
        </w:rPr>
        <w:t>у кезі</w:t>
      </w:r>
      <w:r w:rsidRPr="00FF7D4D">
        <w:rPr>
          <w:rFonts w:ascii="Times New Roman" w:hAnsi="Times New Roman" w:cs="Times New Roman"/>
          <w:sz w:val="28"/>
          <w:szCs w:val="28"/>
          <w:lang w:val="kk-KZ"/>
        </w:rPr>
        <w:t>нд</w:t>
      </w:r>
      <w:r w:rsidR="000B12B6" w:rsidRPr="00FF7D4D">
        <w:rPr>
          <w:rFonts w:ascii="Times New Roman" w:hAnsi="Times New Roman" w:cs="Times New Roman"/>
          <w:sz w:val="28"/>
          <w:szCs w:val="28"/>
          <w:lang w:val="kk-KZ"/>
        </w:rPr>
        <w:t>е</w:t>
      </w:r>
      <w:r w:rsidR="00802DA3" w:rsidRPr="00FF7D4D">
        <w:rPr>
          <w:rFonts w:ascii="Times New Roman" w:hAnsi="Times New Roman" w:cs="Times New Roman"/>
          <w:sz w:val="28"/>
          <w:szCs w:val="28"/>
          <w:lang w:val="kk-KZ"/>
        </w:rPr>
        <w:t>,</w:t>
      </w:r>
      <w:r w:rsidRPr="00FF7D4D">
        <w:rPr>
          <w:rFonts w:ascii="Times New Roman" w:hAnsi="Times New Roman" w:cs="Times New Roman"/>
          <w:sz w:val="28"/>
          <w:szCs w:val="28"/>
          <w:lang w:val="kk-KZ"/>
        </w:rPr>
        <w:t xml:space="preserve"> сирек болса да</w:t>
      </w:r>
      <w:r w:rsidR="00802DA3" w:rsidRPr="00FF7D4D">
        <w:rPr>
          <w:rFonts w:ascii="Times New Roman" w:hAnsi="Times New Roman" w:cs="Times New Roman"/>
          <w:sz w:val="28"/>
          <w:szCs w:val="28"/>
          <w:lang w:val="kk-KZ"/>
        </w:rPr>
        <w:t>,</w:t>
      </w:r>
      <w:r w:rsidRPr="00FF7D4D">
        <w:rPr>
          <w:rFonts w:ascii="Times New Roman" w:hAnsi="Times New Roman" w:cs="Times New Roman"/>
          <w:sz w:val="28"/>
          <w:szCs w:val="28"/>
          <w:lang w:val="kk-KZ"/>
        </w:rPr>
        <w:t xml:space="preserve"> байқауға болады. Преднизонмен бір мезгілдегі ем кезінде бүйрек үсті безі қыртысының жеткіліксіздігіне қатысты ақпаратты «</w:t>
      </w:r>
      <w:r w:rsidR="000B12B6" w:rsidRPr="00FF7D4D">
        <w:rPr>
          <w:rFonts w:ascii="Times New Roman" w:hAnsi="Times New Roman" w:cs="Times New Roman"/>
          <w:sz w:val="28"/>
          <w:szCs w:val="28"/>
          <w:lang w:val="kk-KZ"/>
        </w:rPr>
        <w:t>Б</w:t>
      </w:r>
      <w:r w:rsidRPr="00FF7D4D">
        <w:rPr>
          <w:rFonts w:ascii="Times New Roman" w:hAnsi="Times New Roman" w:cs="Times New Roman"/>
          <w:sz w:val="28"/>
          <w:szCs w:val="28"/>
          <w:lang w:val="kk-KZ"/>
        </w:rPr>
        <w:t>асқа дәрілік препараттар</w:t>
      </w:r>
      <w:r w:rsidR="000B12B6" w:rsidRPr="00FF7D4D">
        <w:rPr>
          <w:rFonts w:ascii="Times New Roman" w:hAnsi="Times New Roman" w:cs="Times New Roman"/>
          <w:sz w:val="28"/>
          <w:szCs w:val="28"/>
          <w:lang w:val="kk-KZ"/>
        </w:rPr>
        <w:t>мен өзара</w:t>
      </w:r>
      <w:r w:rsidRPr="00FF7D4D">
        <w:rPr>
          <w:rFonts w:ascii="Times New Roman" w:hAnsi="Times New Roman" w:cs="Times New Roman"/>
          <w:sz w:val="28"/>
          <w:szCs w:val="28"/>
          <w:lang w:val="kk-KZ"/>
        </w:rPr>
        <w:t xml:space="preserve"> ә</w:t>
      </w:r>
      <w:r w:rsidR="000B12B6" w:rsidRPr="00FF7D4D">
        <w:rPr>
          <w:rFonts w:ascii="Times New Roman" w:hAnsi="Times New Roman" w:cs="Times New Roman"/>
          <w:sz w:val="28"/>
          <w:szCs w:val="28"/>
          <w:lang w:val="kk-KZ"/>
        </w:rPr>
        <w:t>рекетте</w:t>
      </w:r>
      <w:r w:rsidRPr="00FF7D4D">
        <w:rPr>
          <w:rFonts w:ascii="Times New Roman" w:hAnsi="Times New Roman" w:cs="Times New Roman"/>
          <w:sz w:val="28"/>
          <w:szCs w:val="28"/>
          <w:lang w:val="kk-KZ"/>
        </w:rPr>
        <w:t>с</w:t>
      </w:r>
      <w:r w:rsidR="000B12B6" w:rsidRPr="00FF7D4D">
        <w:rPr>
          <w:rFonts w:ascii="Times New Roman" w:hAnsi="Times New Roman" w:cs="Times New Roman"/>
          <w:sz w:val="28"/>
          <w:szCs w:val="28"/>
          <w:lang w:val="kk-KZ"/>
        </w:rPr>
        <w:t>у</w:t>
      </w:r>
      <w:r w:rsidRPr="00FF7D4D">
        <w:rPr>
          <w:rFonts w:ascii="Times New Roman" w:hAnsi="Times New Roman" w:cs="Times New Roman"/>
          <w:sz w:val="28"/>
          <w:szCs w:val="28"/>
          <w:lang w:val="kk-KZ"/>
        </w:rPr>
        <w:t>і» бөлімінен қараңыз.</w:t>
      </w:r>
    </w:p>
    <w:p w:rsidR="008E1667" w:rsidRPr="00FF7D4D" w:rsidRDefault="008E1667" w:rsidP="008E1667">
      <w:pPr>
        <w:numPr>
          <w:ilvl w:val="0"/>
          <w:numId w:val="4"/>
        </w:numPr>
        <w:spacing w:after="0" w:line="240" w:lineRule="auto"/>
        <w:jc w:val="both"/>
        <w:rPr>
          <w:rFonts w:ascii="Times New Roman" w:hAnsi="Times New Roman" w:cs="Times New Roman"/>
          <w:sz w:val="28"/>
          <w:szCs w:val="28"/>
          <w:lang w:val="kk-KZ"/>
        </w:rPr>
      </w:pPr>
      <w:r w:rsidRPr="00FF7D4D">
        <w:rPr>
          <w:rFonts w:ascii="Times New Roman" w:hAnsi="Times New Roman" w:cs="Times New Roman"/>
          <w:i/>
          <w:iCs/>
          <w:sz w:val="28"/>
          <w:szCs w:val="28"/>
          <w:lang w:val="kk-KZ"/>
        </w:rPr>
        <w:t>Бауыр функциясының және өт шығару жолдарының бұзылуы</w:t>
      </w:r>
    </w:p>
    <w:p w:rsidR="008E1667" w:rsidRPr="00D52DCA" w:rsidRDefault="00B907AA" w:rsidP="008E1667">
      <w:pPr>
        <w:numPr>
          <w:ilvl w:val="0"/>
          <w:numId w:val="4"/>
        </w:numPr>
        <w:spacing w:after="0" w:line="240" w:lineRule="auto"/>
        <w:jc w:val="both"/>
        <w:rPr>
          <w:rFonts w:ascii="Times New Roman" w:hAnsi="Times New Roman" w:cs="Times New Roman"/>
          <w:sz w:val="28"/>
          <w:szCs w:val="28"/>
          <w:lang w:val="kk-KZ"/>
        </w:rPr>
      </w:pPr>
      <w:r w:rsidRPr="00FF7D4D">
        <w:rPr>
          <w:rFonts w:ascii="Times New Roman" w:hAnsi="Times New Roman" w:cs="Times New Roman"/>
          <w:sz w:val="28"/>
          <w:szCs w:val="28"/>
          <w:lang w:val="kk-KZ"/>
        </w:rPr>
        <w:t>Флуконазол-Тева</w:t>
      </w:r>
      <w:r w:rsidR="008E1667" w:rsidRPr="00FF7D4D">
        <w:rPr>
          <w:rFonts w:ascii="Times New Roman" w:hAnsi="Times New Roman" w:cs="Times New Roman"/>
          <w:sz w:val="28"/>
          <w:szCs w:val="28"/>
          <w:lang w:val="kk-KZ"/>
        </w:rPr>
        <w:t xml:space="preserve"> бауыр функциясының бұзылуы </w:t>
      </w:r>
      <w:r w:rsidR="008E1667" w:rsidRPr="00D52DCA">
        <w:rPr>
          <w:rFonts w:ascii="Times New Roman" w:hAnsi="Times New Roman" w:cs="Times New Roman"/>
          <w:sz w:val="28"/>
          <w:szCs w:val="28"/>
          <w:lang w:val="kk-KZ"/>
        </w:rPr>
        <w:t>бар пациенттерге сақтықпен тағайындалу керек.</w:t>
      </w:r>
    </w:p>
    <w:p w:rsidR="008E1667" w:rsidRPr="00D52DCA" w:rsidRDefault="008E1667" w:rsidP="008E1667">
      <w:pPr>
        <w:numPr>
          <w:ilvl w:val="0"/>
          <w:numId w:val="4"/>
        </w:num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Сирек жағдайларда флуконазол қолдану, ең алдымен, күрделі қатарлас аурулары бар пациенттерде ауыр</w:t>
      </w:r>
      <w:r w:rsidR="00802DA3" w:rsidRPr="00D52DCA">
        <w:rPr>
          <w:rFonts w:ascii="Times New Roman" w:hAnsi="Times New Roman" w:cs="Times New Roman"/>
          <w:sz w:val="28"/>
          <w:szCs w:val="28"/>
          <w:lang w:val="kk-KZ"/>
        </w:rPr>
        <w:t xml:space="preserve"> гепатоуыттылықпен</w:t>
      </w:r>
      <w:r w:rsidRPr="00D52DCA">
        <w:rPr>
          <w:rFonts w:ascii="Times New Roman" w:hAnsi="Times New Roman" w:cs="Times New Roman"/>
          <w:sz w:val="28"/>
          <w:szCs w:val="28"/>
          <w:lang w:val="kk-KZ"/>
        </w:rPr>
        <w:t>, оның ішінде өліммен аяқтал</w:t>
      </w:r>
      <w:r w:rsidR="00802DA3" w:rsidRPr="00D52DCA">
        <w:rPr>
          <w:rFonts w:ascii="Times New Roman" w:hAnsi="Times New Roman" w:cs="Times New Roman"/>
          <w:sz w:val="28"/>
          <w:szCs w:val="28"/>
          <w:lang w:val="kk-KZ"/>
        </w:rPr>
        <w:t>уымен</w:t>
      </w:r>
      <w:r w:rsidRPr="00D52DCA">
        <w:rPr>
          <w:rFonts w:ascii="Times New Roman" w:hAnsi="Times New Roman" w:cs="Times New Roman"/>
          <w:sz w:val="28"/>
          <w:szCs w:val="28"/>
          <w:lang w:val="kk-KZ"/>
        </w:rPr>
        <w:t xml:space="preserve"> қатар жүреді. Флуконазолмен байланысты гепатоуыттылық жағдайларында жалпы тәуліктік дозамен, ем ұзақтығымен, пациенттердің жынысымен немесе жасымен қандай да бір айқын өзара байланысы байқалмады. Флуконазол гепатоуыттылығы, әдетте, қайтымды сипатта болды және емдеуді тоқтатудан кейін басылды.     </w:t>
      </w:r>
    </w:p>
    <w:p w:rsidR="008E1667" w:rsidRPr="00D52DCA" w:rsidRDefault="008E1667"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Флуконазолмен емдеу кезінде бауыр функциясының зертханалық көрсеткіштерінің ауытқулары бар пациенттер бауырдың өте ауыр зақымдануының дамуын болдырмау мақсатында тұрақты қадағалауда болуы тиіс.</w:t>
      </w:r>
    </w:p>
    <w:p w:rsidR="008E1667" w:rsidRPr="00D52DCA" w:rsidRDefault="008E1667"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Емдеуші дәрігер пациенттерді бауыр</w:t>
      </w:r>
      <w:r w:rsidR="000B12B6" w:rsidRPr="00D52DCA">
        <w:rPr>
          <w:rFonts w:ascii="Times New Roman" w:hAnsi="Times New Roman" w:cs="Times New Roman"/>
          <w:sz w:val="28"/>
          <w:szCs w:val="28"/>
          <w:lang w:val="kk-KZ"/>
        </w:rPr>
        <w:t xml:space="preserve"> үшін</w:t>
      </w:r>
      <w:r w:rsidRPr="00D52DCA">
        <w:rPr>
          <w:rFonts w:ascii="Times New Roman" w:hAnsi="Times New Roman" w:cs="Times New Roman"/>
          <w:sz w:val="28"/>
          <w:szCs w:val="28"/>
          <w:lang w:val="kk-KZ"/>
        </w:rPr>
        <w:t xml:space="preserve"> ауыр зардаптар</w:t>
      </w:r>
      <w:r w:rsidR="000B12B6" w:rsidRPr="00D52DCA">
        <w:rPr>
          <w:rFonts w:ascii="Times New Roman" w:hAnsi="Times New Roman" w:cs="Times New Roman"/>
          <w:sz w:val="28"/>
          <w:szCs w:val="28"/>
          <w:lang w:val="kk-KZ"/>
        </w:rPr>
        <w:t>д</w:t>
      </w:r>
      <w:r w:rsidRPr="00D52DCA">
        <w:rPr>
          <w:rFonts w:ascii="Times New Roman" w:hAnsi="Times New Roman" w:cs="Times New Roman"/>
          <w:sz w:val="28"/>
          <w:szCs w:val="28"/>
          <w:lang w:val="kk-KZ"/>
        </w:rPr>
        <w:t>ың сипаттас  симптомдары (астения, анорексия, тұрақты жүрек айну, құсу және сарғаю) туралы хабардар етуі тиіс. Флуконазол қабылдауды дереу тоқтату керек, ал пациент дәрігерге қаралу керек.</w:t>
      </w:r>
    </w:p>
    <w:p w:rsidR="008E1667" w:rsidRPr="00D52DCA" w:rsidRDefault="008E1667" w:rsidP="008E1667">
      <w:pPr>
        <w:spacing w:after="0" w:line="240" w:lineRule="auto"/>
        <w:jc w:val="both"/>
        <w:rPr>
          <w:rFonts w:ascii="Times New Roman" w:hAnsi="Times New Roman" w:cs="Times New Roman"/>
          <w:bCs/>
          <w:i/>
          <w:iCs/>
          <w:sz w:val="28"/>
          <w:szCs w:val="28"/>
          <w:lang w:val="kk-KZ"/>
        </w:rPr>
      </w:pPr>
      <w:r w:rsidRPr="00D52DCA">
        <w:rPr>
          <w:rFonts w:ascii="Times New Roman" w:hAnsi="Times New Roman" w:cs="Times New Roman"/>
          <w:bCs/>
          <w:i/>
          <w:iCs/>
          <w:sz w:val="28"/>
          <w:szCs w:val="28"/>
          <w:lang w:val="kk-KZ"/>
        </w:rPr>
        <w:t>Жүрек-қантамыр жүйесі</w:t>
      </w:r>
    </w:p>
    <w:p w:rsidR="008E1667" w:rsidRPr="00FF7D4D" w:rsidRDefault="008E1667"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Кейбір азолдарды, оның ішінде флуконазолды қолдан</w:t>
      </w:r>
      <w:r w:rsidR="00474424" w:rsidRPr="00D52DCA">
        <w:rPr>
          <w:rFonts w:ascii="Times New Roman" w:hAnsi="Times New Roman" w:cs="Times New Roman"/>
          <w:sz w:val="28"/>
          <w:szCs w:val="28"/>
          <w:lang w:val="kk-KZ"/>
        </w:rPr>
        <w:t>у кезі</w:t>
      </w:r>
      <w:r w:rsidRPr="00D52DCA">
        <w:rPr>
          <w:rFonts w:ascii="Times New Roman" w:hAnsi="Times New Roman" w:cs="Times New Roman"/>
          <w:sz w:val="28"/>
          <w:szCs w:val="28"/>
          <w:lang w:val="kk-KZ"/>
        </w:rPr>
        <w:t>нд</w:t>
      </w:r>
      <w:r w:rsidR="00474424" w:rsidRPr="00D52DCA">
        <w:rPr>
          <w:rFonts w:ascii="Times New Roman" w:hAnsi="Times New Roman" w:cs="Times New Roman"/>
          <w:sz w:val="28"/>
          <w:szCs w:val="28"/>
          <w:lang w:val="kk-KZ"/>
        </w:rPr>
        <w:t>е</w:t>
      </w:r>
      <w:r w:rsidRPr="00D52DCA">
        <w:rPr>
          <w:rFonts w:ascii="Times New Roman" w:hAnsi="Times New Roman" w:cs="Times New Roman"/>
          <w:sz w:val="28"/>
          <w:szCs w:val="28"/>
          <w:lang w:val="kk-KZ"/>
        </w:rPr>
        <w:t xml:space="preserve"> электрокардиограммада QТ аралығының ұзару жағдайлары орын алды. </w:t>
      </w:r>
      <w:r w:rsidRPr="00D52DCA">
        <w:rPr>
          <w:rFonts w:ascii="Times New Roman" w:hAnsi="Times New Roman" w:cs="Times New Roman"/>
          <w:sz w:val="28"/>
          <w:szCs w:val="28"/>
          <w:lang w:val="kk-KZ"/>
        </w:rPr>
        <w:lastRenderedPageBreak/>
        <w:t>Флуконазол түзеткіш калий өзекшелері</w:t>
      </w:r>
      <w:r w:rsidR="008C0FE4" w:rsidRPr="00D52DCA">
        <w:rPr>
          <w:rFonts w:ascii="Times New Roman" w:hAnsi="Times New Roman" w:cs="Times New Roman"/>
          <w:sz w:val="28"/>
          <w:szCs w:val="28"/>
          <w:lang w:val="kk-KZ"/>
        </w:rPr>
        <w:t xml:space="preserve"> арқылы</w:t>
      </w:r>
      <w:r w:rsidRPr="00D52DCA">
        <w:rPr>
          <w:rFonts w:ascii="Times New Roman" w:hAnsi="Times New Roman" w:cs="Times New Roman"/>
          <w:sz w:val="28"/>
          <w:szCs w:val="28"/>
          <w:lang w:val="kk-KZ"/>
        </w:rPr>
        <w:t xml:space="preserve"> иондар ағынын (I</w:t>
      </w:r>
      <w:r w:rsidRPr="00D52DCA">
        <w:rPr>
          <w:rFonts w:ascii="Times New Roman" w:hAnsi="Times New Roman" w:cs="Times New Roman"/>
          <w:sz w:val="28"/>
          <w:szCs w:val="28"/>
          <w:vertAlign w:val="subscript"/>
          <w:lang w:val="kk-KZ"/>
        </w:rPr>
        <w:t>kr</w:t>
      </w:r>
      <w:r w:rsidRPr="00D52DCA">
        <w:rPr>
          <w:rFonts w:ascii="Times New Roman" w:hAnsi="Times New Roman" w:cs="Times New Roman"/>
          <w:sz w:val="28"/>
          <w:szCs w:val="28"/>
          <w:lang w:val="kk-KZ"/>
        </w:rPr>
        <w:t xml:space="preserve">) тежеу </w:t>
      </w:r>
      <w:r w:rsidR="008C0FE4" w:rsidRPr="00D52DCA">
        <w:rPr>
          <w:rFonts w:ascii="Times New Roman" w:hAnsi="Times New Roman" w:cs="Times New Roman"/>
          <w:sz w:val="28"/>
          <w:szCs w:val="28"/>
          <w:lang w:val="kk-KZ"/>
        </w:rPr>
        <w:t>жо</w:t>
      </w:r>
      <w:r w:rsidRPr="00D52DCA">
        <w:rPr>
          <w:rFonts w:ascii="Times New Roman" w:hAnsi="Times New Roman" w:cs="Times New Roman"/>
          <w:sz w:val="28"/>
          <w:szCs w:val="28"/>
          <w:lang w:val="kk-KZ"/>
        </w:rPr>
        <w:t>лы</w:t>
      </w:r>
      <w:r w:rsidR="008C0FE4" w:rsidRPr="00D52DCA">
        <w:rPr>
          <w:rFonts w:ascii="Times New Roman" w:hAnsi="Times New Roman" w:cs="Times New Roman"/>
          <w:sz w:val="28"/>
          <w:szCs w:val="28"/>
          <w:lang w:val="kk-KZ"/>
        </w:rPr>
        <w:t>мен</w:t>
      </w:r>
      <w:r w:rsidRPr="00D52DCA">
        <w:rPr>
          <w:rFonts w:ascii="Times New Roman" w:hAnsi="Times New Roman" w:cs="Times New Roman"/>
          <w:sz w:val="28"/>
          <w:szCs w:val="28"/>
          <w:lang w:val="kk-KZ"/>
        </w:rPr>
        <w:t xml:space="preserve"> QТ аралығын ұзартады. Басқа дәрілік препараттар (амиодарон сияқты) т</w:t>
      </w:r>
      <w:r w:rsidR="00474424" w:rsidRPr="00D52DCA">
        <w:rPr>
          <w:rFonts w:ascii="Times New Roman" w:hAnsi="Times New Roman" w:cs="Times New Roman"/>
          <w:sz w:val="28"/>
          <w:szCs w:val="28"/>
          <w:lang w:val="kk-KZ"/>
        </w:rPr>
        <w:t>уд</w:t>
      </w:r>
      <w:r w:rsidRPr="00D52DCA">
        <w:rPr>
          <w:rFonts w:ascii="Times New Roman" w:hAnsi="Times New Roman" w:cs="Times New Roman"/>
          <w:sz w:val="28"/>
          <w:szCs w:val="28"/>
          <w:lang w:val="kk-KZ"/>
        </w:rPr>
        <w:t>ы</w:t>
      </w:r>
      <w:r w:rsidR="00474424" w:rsidRPr="00D52DCA">
        <w:rPr>
          <w:rFonts w:ascii="Times New Roman" w:hAnsi="Times New Roman" w:cs="Times New Roman"/>
          <w:sz w:val="28"/>
          <w:szCs w:val="28"/>
          <w:lang w:val="kk-KZ"/>
        </w:rPr>
        <w:t>рға</w:t>
      </w:r>
      <w:r w:rsidRPr="00D52DCA">
        <w:rPr>
          <w:rFonts w:ascii="Times New Roman" w:hAnsi="Times New Roman" w:cs="Times New Roman"/>
          <w:sz w:val="28"/>
          <w:szCs w:val="28"/>
          <w:lang w:val="kk-KZ"/>
        </w:rPr>
        <w:t xml:space="preserve">н QТ аралығының ұзаруы P-450 CYP3A4 цитохромының </w:t>
      </w:r>
      <w:r w:rsidRPr="00FF7D4D">
        <w:rPr>
          <w:rFonts w:ascii="Times New Roman" w:hAnsi="Times New Roman" w:cs="Times New Roman"/>
          <w:sz w:val="28"/>
          <w:szCs w:val="28"/>
          <w:lang w:val="kk-KZ"/>
        </w:rPr>
        <w:t>тежелісімен күшеюі мүмкін</w:t>
      </w:r>
      <w:r w:rsidRPr="00FF7D4D">
        <w:rPr>
          <w:rFonts w:ascii="Times New Roman" w:hAnsi="Times New Roman" w:cs="Times New Roman"/>
          <w:iCs/>
          <w:sz w:val="28"/>
          <w:szCs w:val="28"/>
          <w:lang w:val="kk-KZ"/>
        </w:rPr>
        <w:t>.</w:t>
      </w:r>
      <w:r w:rsidRPr="00FF7D4D">
        <w:rPr>
          <w:rFonts w:ascii="Times New Roman" w:hAnsi="Times New Roman" w:cs="Times New Roman"/>
          <w:sz w:val="28"/>
          <w:szCs w:val="28"/>
          <w:lang w:val="kk-KZ"/>
        </w:rPr>
        <w:t xml:space="preserve"> Тіркеуден кейінгі қадағалау барысында </w:t>
      </w:r>
      <w:r w:rsidR="00CF3651" w:rsidRPr="00FF7D4D">
        <w:rPr>
          <w:rFonts w:ascii="Times New Roman" w:hAnsi="Times New Roman" w:cs="Times New Roman"/>
          <w:sz w:val="28"/>
          <w:szCs w:val="28"/>
          <w:lang w:val="kk-KZ"/>
        </w:rPr>
        <w:t>Флуконазол-Тева</w:t>
      </w:r>
      <w:r w:rsidRPr="00FF7D4D">
        <w:rPr>
          <w:rFonts w:ascii="Times New Roman" w:hAnsi="Times New Roman" w:cs="Times New Roman"/>
          <w:sz w:val="28"/>
          <w:szCs w:val="28"/>
          <w:lang w:val="kk-KZ"/>
        </w:rPr>
        <w:t xml:space="preserve"> қабылда</w:t>
      </w:r>
      <w:r w:rsidR="00802DA3" w:rsidRPr="00FF7D4D">
        <w:rPr>
          <w:rFonts w:ascii="Times New Roman" w:hAnsi="Times New Roman" w:cs="Times New Roman"/>
          <w:sz w:val="28"/>
          <w:szCs w:val="28"/>
          <w:lang w:val="kk-KZ"/>
        </w:rPr>
        <w:t>ған</w:t>
      </w:r>
      <w:r w:rsidRPr="00FF7D4D">
        <w:rPr>
          <w:rFonts w:ascii="Times New Roman" w:hAnsi="Times New Roman" w:cs="Times New Roman"/>
          <w:sz w:val="28"/>
          <w:szCs w:val="28"/>
          <w:lang w:val="kk-KZ"/>
        </w:rPr>
        <w:t xml:space="preserve"> пациенттерде QТ аралығы ұзаруының және </w:t>
      </w:r>
      <w:r w:rsidR="00E80C63" w:rsidRPr="00FF7D4D">
        <w:rPr>
          <w:rFonts w:ascii="Times New Roman" w:hAnsi="Times New Roman" w:cs="Times New Roman"/>
          <w:sz w:val="28"/>
          <w:szCs w:val="28"/>
          <w:lang w:val="kk-KZ"/>
        </w:rPr>
        <w:t>полиморфты</w:t>
      </w:r>
      <w:r w:rsidRPr="00FF7D4D">
        <w:rPr>
          <w:rFonts w:ascii="Times New Roman" w:hAnsi="Times New Roman" w:cs="Times New Roman"/>
          <w:sz w:val="28"/>
          <w:szCs w:val="28"/>
          <w:lang w:val="kk-KZ"/>
        </w:rPr>
        <w:t xml:space="preserve"> қарыншалық тахикардияның </w:t>
      </w:r>
      <w:r w:rsidRPr="00FF7D4D">
        <w:rPr>
          <w:rFonts w:ascii="Times New Roman" w:hAnsi="Times New Roman" w:cs="Times New Roman"/>
          <w:i/>
          <w:iCs/>
          <w:sz w:val="28"/>
          <w:szCs w:val="28"/>
          <w:lang w:val="x-none"/>
        </w:rPr>
        <w:t>(</w:t>
      </w:r>
      <w:proofErr w:type="spellStart"/>
      <w:r w:rsidRPr="00FF7D4D">
        <w:rPr>
          <w:rFonts w:ascii="Times New Roman" w:hAnsi="Times New Roman" w:cs="Times New Roman"/>
          <w:i/>
          <w:iCs/>
          <w:sz w:val="28"/>
          <w:szCs w:val="28"/>
          <w:lang w:val="kk-KZ"/>
        </w:rPr>
        <w:t>torsade</w:t>
      </w:r>
      <w:proofErr w:type="spellEnd"/>
      <w:r w:rsidRPr="00FF7D4D">
        <w:rPr>
          <w:rFonts w:ascii="Times New Roman" w:hAnsi="Times New Roman" w:cs="Times New Roman"/>
          <w:i/>
          <w:iCs/>
          <w:sz w:val="28"/>
          <w:szCs w:val="28"/>
          <w:lang w:val="x-none"/>
        </w:rPr>
        <w:t xml:space="preserve"> </w:t>
      </w:r>
      <w:r w:rsidRPr="00FF7D4D">
        <w:rPr>
          <w:rFonts w:ascii="Times New Roman" w:hAnsi="Times New Roman" w:cs="Times New Roman"/>
          <w:i/>
          <w:iCs/>
          <w:sz w:val="28"/>
          <w:szCs w:val="28"/>
          <w:lang w:val="kk-KZ"/>
        </w:rPr>
        <w:t>de</w:t>
      </w:r>
      <w:r w:rsidRPr="00FF7D4D">
        <w:rPr>
          <w:rFonts w:ascii="Times New Roman" w:hAnsi="Times New Roman" w:cs="Times New Roman"/>
          <w:i/>
          <w:iCs/>
          <w:sz w:val="28"/>
          <w:szCs w:val="28"/>
          <w:lang w:val="x-none"/>
        </w:rPr>
        <w:t xml:space="preserve"> </w:t>
      </w:r>
      <w:r w:rsidRPr="00FF7D4D">
        <w:rPr>
          <w:rFonts w:ascii="Times New Roman" w:hAnsi="Times New Roman" w:cs="Times New Roman"/>
          <w:i/>
          <w:iCs/>
          <w:sz w:val="28"/>
          <w:szCs w:val="28"/>
          <w:lang w:val="kk-KZ"/>
        </w:rPr>
        <w:t>pointes</w:t>
      </w:r>
      <w:r w:rsidRPr="00FF7D4D">
        <w:rPr>
          <w:rFonts w:ascii="Times New Roman" w:hAnsi="Times New Roman" w:cs="Times New Roman"/>
          <w:i/>
          <w:iCs/>
          <w:sz w:val="28"/>
          <w:szCs w:val="28"/>
          <w:lang w:val="x-none"/>
        </w:rPr>
        <w:t>)</w:t>
      </w:r>
      <w:r w:rsidRPr="00FF7D4D">
        <w:rPr>
          <w:rFonts w:ascii="Times New Roman" w:hAnsi="Times New Roman" w:cs="Times New Roman"/>
          <w:i/>
          <w:iCs/>
          <w:sz w:val="28"/>
          <w:szCs w:val="28"/>
          <w:lang w:val="kk-KZ"/>
        </w:rPr>
        <w:t xml:space="preserve"> </w:t>
      </w:r>
      <w:r w:rsidRPr="00FF7D4D">
        <w:rPr>
          <w:rFonts w:ascii="Times New Roman" w:hAnsi="Times New Roman" w:cs="Times New Roman"/>
          <w:sz w:val="28"/>
          <w:szCs w:val="28"/>
          <w:lang w:val="kk-KZ"/>
        </w:rPr>
        <w:t>өте сирек жағдайлары тіркелді. Осы жағдайлар арасында жүректің құрылымдық ауруы, электролит</w:t>
      </w:r>
      <w:r w:rsidR="00E80C63" w:rsidRPr="00FF7D4D">
        <w:rPr>
          <w:rFonts w:ascii="Times New Roman" w:hAnsi="Times New Roman" w:cs="Times New Roman"/>
          <w:sz w:val="28"/>
          <w:szCs w:val="28"/>
          <w:lang w:val="kk-KZ"/>
        </w:rPr>
        <w:t>тік</w:t>
      </w:r>
      <w:r w:rsidRPr="00FF7D4D">
        <w:rPr>
          <w:rFonts w:ascii="Times New Roman" w:hAnsi="Times New Roman" w:cs="Times New Roman"/>
          <w:sz w:val="28"/>
          <w:szCs w:val="28"/>
          <w:lang w:val="kk-KZ"/>
        </w:rPr>
        <w:t xml:space="preserve"> бұзылулар және</w:t>
      </w:r>
      <w:r w:rsidR="00802DA3" w:rsidRPr="00FF7D4D">
        <w:rPr>
          <w:rFonts w:ascii="Times New Roman" w:hAnsi="Times New Roman" w:cs="Times New Roman"/>
          <w:sz w:val="28"/>
          <w:szCs w:val="28"/>
          <w:lang w:val="kk-KZ"/>
        </w:rPr>
        <w:t xml:space="preserve"> оқиғаға ықпалын тигізуі де мүмкін </w:t>
      </w:r>
      <w:r w:rsidRPr="00FF7D4D">
        <w:rPr>
          <w:rFonts w:ascii="Times New Roman" w:hAnsi="Times New Roman" w:cs="Times New Roman"/>
          <w:sz w:val="28"/>
          <w:szCs w:val="28"/>
          <w:lang w:val="kk-KZ"/>
        </w:rPr>
        <w:t xml:space="preserve">қатарлас препараттар сияқты </w:t>
      </w:r>
      <w:r w:rsidR="00802DA3" w:rsidRPr="00FF7D4D">
        <w:rPr>
          <w:rFonts w:ascii="Times New Roman" w:hAnsi="Times New Roman" w:cs="Times New Roman"/>
          <w:sz w:val="28"/>
          <w:szCs w:val="28"/>
          <w:lang w:val="kk-KZ"/>
        </w:rPr>
        <w:t xml:space="preserve">қатар жүретін </w:t>
      </w:r>
      <w:r w:rsidRPr="00FF7D4D">
        <w:rPr>
          <w:rFonts w:ascii="Times New Roman" w:hAnsi="Times New Roman" w:cs="Times New Roman"/>
          <w:sz w:val="28"/>
          <w:szCs w:val="28"/>
          <w:lang w:val="kk-KZ"/>
        </w:rPr>
        <w:t>көп</w:t>
      </w:r>
      <w:r w:rsidR="00E80C63" w:rsidRPr="00FF7D4D">
        <w:rPr>
          <w:rFonts w:ascii="Times New Roman" w:hAnsi="Times New Roman" w:cs="Times New Roman"/>
          <w:sz w:val="28"/>
          <w:szCs w:val="28"/>
          <w:lang w:val="kk-KZ"/>
        </w:rPr>
        <w:t xml:space="preserve"> </w:t>
      </w:r>
      <w:r w:rsidRPr="00FF7D4D">
        <w:rPr>
          <w:rFonts w:ascii="Times New Roman" w:hAnsi="Times New Roman" w:cs="Times New Roman"/>
          <w:sz w:val="28"/>
          <w:szCs w:val="28"/>
          <w:lang w:val="kk-KZ"/>
        </w:rPr>
        <w:t>т</w:t>
      </w:r>
      <w:r w:rsidR="00E80C63" w:rsidRPr="00FF7D4D">
        <w:rPr>
          <w:rFonts w:ascii="Times New Roman" w:hAnsi="Times New Roman" w:cs="Times New Roman"/>
          <w:sz w:val="28"/>
          <w:szCs w:val="28"/>
          <w:lang w:val="kk-KZ"/>
        </w:rPr>
        <w:t>үрлі</w:t>
      </w:r>
      <w:r w:rsidRPr="00FF7D4D">
        <w:rPr>
          <w:rFonts w:ascii="Times New Roman" w:hAnsi="Times New Roman" w:cs="Times New Roman"/>
          <w:sz w:val="28"/>
          <w:szCs w:val="28"/>
          <w:lang w:val="kk-KZ"/>
        </w:rPr>
        <w:t xml:space="preserve"> қауіп факторлары бар ауыр науқас пациенттер туралы хабарламалар </w:t>
      </w:r>
      <w:r w:rsidR="00E80C63" w:rsidRPr="00FF7D4D">
        <w:rPr>
          <w:rFonts w:ascii="Times New Roman" w:hAnsi="Times New Roman" w:cs="Times New Roman"/>
          <w:sz w:val="28"/>
          <w:szCs w:val="28"/>
          <w:lang w:val="kk-KZ"/>
        </w:rPr>
        <w:t>болды</w:t>
      </w:r>
      <w:r w:rsidRPr="00FF7D4D">
        <w:rPr>
          <w:rFonts w:ascii="Times New Roman" w:hAnsi="Times New Roman" w:cs="Times New Roman"/>
          <w:sz w:val="28"/>
          <w:szCs w:val="28"/>
          <w:lang w:val="kk-KZ"/>
        </w:rPr>
        <w:t xml:space="preserve">. Гипокалиемия мен </w:t>
      </w:r>
      <w:r w:rsidR="00E80C63" w:rsidRPr="00FF7D4D">
        <w:rPr>
          <w:rFonts w:ascii="Times New Roman" w:hAnsi="Times New Roman" w:cs="Times New Roman"/>
          <w:sz w:val="28"/>
          <w:szCs w:val="28"/>
          <w:lang w:val="kk-KZ"/>
        </w:rPr>
        <w:t>жүрек</w:t>
      </w:r>
      <w:r w:rsidRPr="00FF7D4D">
        <w:rPr>
          <w:rFonts w:ascii="Times New Roman" w:hAnsi="Times New Roman" w:cs="Times New Roman"/>
          <w:sz w:val="28"/>
          <w:szCs w:val="28"/>
          <w:lang w:val="kk-KZ"/>
        </w:rPr>
        <w:t xml:space="preserve"> жеткіліксіздігі </w:t>
      </w:r>
      <w:r w:rsidR="004B508C" w:rsidRPr="00FF7D4D">
        <w:rPr>
          <w:rFonts w:ascii="Times New Roman" w:hAnsi="Times New Roman" w:cs="Times New Roman"/>
          <w:sz w:val="28"/>
          <w:szCs w:val="28"/>
          <w:lang w:val="kk-KZ"/>
        </w:rPr>
        <w:t>ауыр</w:t>
      </w:r>
      <w:r w:rsidRPr="00FF7D4D">
        <w:rPr>
          <w:rFonts w:ascii="Times New Roman" w:hAnsi="Times New Roman" w:cs="Times New Roman"/>
          <w:sz w:val="28"/>
          <w:szCs w:val="28"/>
          <w:lang w:val="kk-KZ"/>
        </w:rPr>
        <w:t xml:space="preserve"> пациенттерде өмірге қатерлі қарыншалық аритмиялар</w:t>
      </w:r>
      <w:r w:rsidR="004B508C" w:rsidRPr="00FF7D4D">
        <w:rPr>
          <w:rFonts w:ascii="Times New Roman" w:hAnsi="Times New Roman" w:cs="Times New Roman"/>
          <w:sz w:val="28"/>
          <w:szCs w:val="28"/>
          <w:lang w:val="kk-KZ"/>
        </w:rPr>
        <w:t xml:space="preserve"> мен</w:t>
      </w:r>
      <w:r w:rsidRPr="00FF7D4D">
        <w:rPr>
          <w:rFonts w:ascii="Times New Roman" w:hAnsi="Times New Roman" w:cs="Times New Roman"/>
          <w:sz w:val="28"/>
          <w:szCs w:val="28"/>
          <w:lang w:val="kk-KZ"/>
        </w:rPr>
        <w:t xml:space="preserve"> полиморфты қарыншалық тахикардияның </w:t>
      </w:r>
      <w:r w:rsidR="00802DA3" w:rsidRPr="00FF7D4D">
        <w:rPr>
          <w:rFonts w:ascii="Times New Roman" w:eastAsia="Times New Roman" w:hAnsi="Times New Roman" w:cs="Times New Roman"/>
          <w:bCs/>
          <w:sz w:val="28"/>
          <w:szCs w:val="28"/>
          <w:lang w:val="kk-KZ" w:eastAsia="ru-RU"/>
        </w:rPr>
        <w:t>(</w:t>
      </w:r>
      <w:r w:rsidR="00802DA3" w:rsidRPr="00FF7D4D">
        <w:rPr>
          <w:rFonts w:ascii="Times New Roman" w:eastAsia="Times New Roman" w:hAnsi="Times New Roman" w:cs="Times New Roman"/>
          <w:bCs/>
          <w:i/>
          <w:iCs/>
          <w:sz w:val="28"/>
          <w:szCs w:val="28"/>
          <w:lang w:val="kk-KZ" w:eastAsia="ru-RU"/>
        </w:rPr>
        <w:t>torsades de pointes</w:t>
      </w:r>
      <w:r w:rsidR="00802DA3" w:rsidRPr="00FF7D4D">
        <w:rPr>
          <w:rFonts w:ascii="Times New Roman" w:eastAsia="Times New Roman" w:hAnsi="Times New Roman" w:cs="Times New Roman"/>
          <w:bCs/>
          <w:sz w:val="28"/>
          <w:szCs w:val="28"/>
          <w:lang w:val="kk-KZ" w:eastAsia="ru-RU"/>
        </w:rPr>
        <w:t xml:space="preserve">) </w:t>
      </w:r>
      <w:r w:rsidRPr="00FF7D4D">
        <w:rPr>
          <w:rFonts w:ascii="Times New Roman" w:hAnsi="Times New Roman" w:cs="Times New Roman"/>
          <w:sz w:val="28"/>
          <w:szCs w:val="28"/>
          <w:lang w:val="kk-KZ"/>
        </w:rPr>
        <w:t>жоғары туындау қаупі болады.</w:t>
      </w:r>
    </w:p>
    <w:p w:rsidR="0092501D" w:rsidRDefault="0092501D" w:rsidP="008E1667">
      <w:pPr>
        <w:spacing w:after="0" w:line="240" w:lineRule="auto"/>
        <w:jc w:val="both"/>
        <w:rPr>
          <w:rFonts w:ascii="Times New Roman" w:hAnsi="Times New Roman" w:cs="Times New Roman"/>
          <w:sz w:val="28"/>
          <w:szCs w:val="28"/>
          <w:lang w:val="kk-KZ"/>
        </w:rPr>
      </w:pPr>
      <w:r w:rsidRPr="00FF7D4D">
        <w:rPr>
          <w:rFonts w:ascii="Times New Roman" w:hAnsi="Times New Roman" w:cs="Times New Roman"/>
          <w:sz w:val="28"/>
          <w:szCs w:val="28"/>
          <w:lang w:val="kk-KZ"/>
        </w:rPr>
        <w:t>Флуконазол-Тева</w:t>
      </w:r>
      <w:r w:rsidR="00702601" w:rsidRPr="00FF7D4D">
        <w:rPr>
          <w:rFonts w:ascii="Times New Roman" w:hAnsi="Times New Roman" w:cs="Times New Roman"/>
          <w:sz w:val="28"/>
          <w:szCs w:val="28"/>
          <w:lang w:val="kk-KZ"/>
        </w:rPr>
        <w:t xml:space="preserve"> аритмия кезіндегі </w:t>
      </w:r>
      <w:r w:rsidR="00702601" w:rsidRPr="00D52DCA">
        <w:rPr>
          <w:rFonts w:ascii="Times New Roman" w:hAnsi="Times New Roman" w:cs="Times New Roman"/>
          <w:sz w:val="28"/>
          <w:szCs w:val="28"/>
          <w:lang w:val="kk-KZ"/>
        </w:rPr>
        <w:t xml:space="preserve">ықтималды </w:t>
      </w:r>
      <w:r w:rsidR="008E1667" w:rsidRPr="00D52DCA">
        <w:rPr>
          <w:rFonts w:ascii="Times New Roman" w:hAnsi="Times New Roman" w:cs="Times New Roman"/>
          <w:sz w:val="28"/>
          <w:szCs w:val="28"/>
          <w:lang w:val="kk-KZ"/>
        </w:rPr>
        <w:t>жай-күйлері бар пациенттерге</w:t>
      </w:r>
      <w:r w:rsidR="0084448B" w:rsidRPr="00D52DCA">
        <w:rPr>
          <w:rFonts w:ascii="Times New Roman" w:hAnsi="Times New Roman" w:cs="Times New Roman"/>
          <w:sz w:val="28"/>
          <w:szCs w:val="28"/>
          <w:lang w:val="kk-KZ"/>
        </w:rPr>
        <w:t xml:space="preserve"> сақтықпен тағайындалу керек. </w:t>
      </w:r>
    </w:p>
    <w:p w:rsidR="008E1667" w:rsidRPr="00D52DCA" w:rsidRDefault="008E1667"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QТ аралығын ұзартатыны және Р-450 СYР3А4 цитохромы көмегімен метаболизденетіні белгілі басқа дәрілік препараттарды бір мезгілде қолдану қарсы көрсетілімді.</w:t>
      </w:r>
    </w:p>
    <w:p w:rsidR="008E1667" w:rsidRPr="00D52DCA" w:rsidRDefault="008E1667" w:rsidP="008E1667">
      <w:pPr>
        <w:numPr>
          <w:ilvl w:val="0"/>
          <w:numId w:val="4"/>
        </w:numPr>
        <w:spacing w:after="0" w:line="240" w:lineRule="auto"/>
        <w:jc w:val="both"/>
        <w:rPr>
          <w:rFonts w:ascii="Times New Roman" w:hAnsi="Times New Roman" w:cs="Times New Roman"/>
          <w:i/>
          <w:iCs/>
          <w:sz w:val="28"/>
          <w:szCs w:val="28"/>
        </w:rPr>
      </w:pPr>
      <w:proofErr w:type="spellStart"/>
      <w:r w:rsidRPr="00D52DCA">
        <w:rPr>
          <w:rFonts w:ascii="Times New Roman" w:hAnsi="Times New Roman" w:cs="Times New Roman"/>
          <w:i/>
          <w:iCs/>
          <w:sz w:val="28"/>
          <w:szCs w:val="28"/>
          <w:lang w:bidi="ru-RU"/>
        </w:rPr>
        <w:t>Галофантрин</w:t>
      </w:r>
      <w:proofErr w:type="spellEnd"/>
    </w:p>
    <w:p w:rsidR="008E1667" w:rsidRPr="00D52DCA" w:rsidRDefault="008E1667" w:rsidP="008E1667">
      <w:pPr>
        <w:numPr>
          <w:ilvl w:val="0"/>
          <w:numId w:val="4"/>
        </w:numPr>
        <w:spacing w:after="0" w:line="240" w:lineRule="auto"/>
        <w:jc w:val="both"/>
        <w:rPr>
          <w:rFonts w:ascii="Times New Roman" w:hAnsi="Times New Roman" w:cs="Times New Roman"/>
          <w:sz w:val="28"/>
          <w:szCs w:val="28"/>
          <w:lang w:val="x-none"/>
        </w:rPr>
      </w:pPr>
      <w:r w:rsidRPr="00D52DCA">
        <w:rPr>
          <w:rFonts w:ascii="Times New Roman" w:hAnsi="Times New Roman" w:cs="Times New Roman"/>
          <w:sz w:val="28"/>
          <w:szCs w:val="28"/>
          <w:lang w:val="kk-KZ"/>
        </w:rPr>
        <w:t>Галофантрин ұсынылған емдік дозасында QТ</w:t>
      </w:r>
      <w:r w:rsidR="008C0FE4" w:rsidRPr="00D52DCA">
        <w:rPr>
          <w:rFonts w:ascii="Times New Roman" w:hAnsi="Times New Roman" w:cs="Times New Roman"/>
          <w:sz w:val="28"/>
          <w:szCs w:val="28"/>
          <w:vertAlign w:val="subscript"/>
        </w:rPr>
        <w:t>с</w:t>
      </w:r>
      <w:r w:rsidRPr="00D52DCA">
        <w:rPr>
          <w:rFonts w:ascii="Times New Roman" w:hAnsi="Times New Roman" w:cs="Times New Roman"/>
          <w:sz w:val="28"/>
          <w:szCs w:val="28"/>
          <w:lang w:val="kk-KZ"/>
        </w:rPr>
        <w:t xml:space="preserve"> аралығын ұзартады және СYР3А4 субстраты болып табылады. Сондықтан, флуконазол мен галофантринді бір мезгілде қолдану ұсынылмайды.</w:t>
      </w:r>
    </w:p>
    <w:p w:rsidR="008E1667" w:rsidRPr="00D52DCA" w:rsidRDefault="008E1667" w:rsidP="008E1667">
      <w:pPr>
        <w:numPr>
          <w:ilvl w:val="0"/>
          <w:numId w:val="4"/>
        </w:numPr>
        <w:spacing w:after="0" w:line="240" w:lineRule="auto"/>
        <w:jc w:val="both"/>
        <w:rPr>
          <w:rFonts w:ascii="Times New Roman" w:hAnsi="Times New Roman" w:cs="Times New Roman"/>
          <w:i/>
          <w:iCs/>
          <w:sz w:val="28"/>
          <w:szCs w:val="28"/>
        </w:rPr>
      </w:pPr>
      <w:r w:rsidRPr="00D52DCA">
        <w:rPr>
          <w:rFonts w:ascii="Times New Roman" w:hAnsi="Times New Roman" w:cs="Times New Roman"/>
          <w:i/>
          <w:iCs/>
          <w:sz w:val="28"/>
          <w:szCs w:val="28"/>
          <w:lang w:val="kk-KZ"/>
        </w:rPr>
        <w:t>Т</w:t>
      </w:r>
      <w:r w:rsidRPr="00D52DCA">
        <w:rPr>
          <w:rFonts w:ascii="Times New Roman" w:hAnsi="Times New Roman" w:cs="Times New Roman"/>
          <w:i/>
          <w:iCs/>
          <w:sz w:val="28"/>
          <w:szCs w:val="28"/>
          <w:lang w:bidi="ru-RU"/>
        </w:rPr>
        <w:t>ер</w:t>
      </w:r>
      <w:r w:rsidR="002A7221" w:rsidRPr="00D52DCA">
        <w:rPr>
          <w:rFonts w:ascii="Times New Roman" w:hAnsi="Times New Roman" w:cs="Times New Roman"/>
          <w:i/>
          <w:iCs/>
          <w:sz w:val="28"/>
          <w:szCs w:val="28"/>
          <w:lang w:val="kk-KZ"/>
        </w:rPr>
        <w:t xml:space="preserve">і </w:t>
      </w:r>
      <w:proofErr w:type="spellStart"/>
      <w:r w:rsidRPr="00D52DCA">
        <w:rPr>
          <w:rFonts w:ascii="Times New Roman" w:hAnsi="Times New Roman" w:cs="Times New Roman"/>
          <w:i/>
          <w:iCs/>
          <w:sz w:val="28"/>
          <w:szCs w:val="28"/>
          <w:lang w:bidi="ru-RU"/>
        </w:rPr>
        <w:t>реакци</w:t>
      </w:r>
      <w:proofErr w:type="spellEnd"/>
      <w:r w:rsidRPr="00D52DCA">
        <w:rPr>
          <w:rFonts w:ascii="Times New Roman" w:hAnsi="Times New Roman" w:cs="Times New Roman"/>
          <w:i/>
          <w:iCs/>
          <w:sz w:val="28"/>
          <w:szCs w:val="28"/>
          <w:lang w:val="kk-KZ"/>
        </w:rPr>
        <w:t>ялары</w:t>
      </w:r>
    </w:p>
    <w:p w:rsidR="008E1667" w:rsidRPr="00D52DCA" w:rsidRDefault="008E1667" w:rsidP="008E1667">
      <w:pPr>
        <w:numPr>
          <w:ilvl w:val="0"/>
          <w:numId w:val="4"/>
        </w:numPr>
        <w:spacing w:after="0" w:line="240" w:lineRule="auto"/>
        <w:jc w:val="both"/>
        <w:rPr>
          <w:rFonts w:ascii="Times New Roman" w:hAnsi="Times New Roman" w:cs="Times New Roman"/>
          <w:i/>
          <w:iCs/>
          <w:sz w:val="28"/>
          <w:szCs w:val="28"/>
          <w:lang w:val="kk-KZ"/>
        </w:rPr>
      </w:pPr>
      <w:r w:rsidRPr="00D52DCA">
        <w:rPr>
          <w:rFonts w:ascii="Times New Roman" w:hAnsi="Times New Roman" w:cs="Times New Roman"/>
          <w:sz w:val="28"/>
          <w:szCs w:val="28"/>
          <w:lang w:val="kk-KZ"/>
        </w:rPr>
        <w:t xml:space="preserve">Сирек жағдайларда пациенттерде флуконазолмен емделу кезінде Стивенс-Джонсон синдромы </w:t>
      </w:r>
      <w:r w:rsidR="002A7221" w:rsidRPr="00D52DCA">
        <w:rPr>
          <w:rFonts w:ascii="Times New Roman" w:hAnsi="Times New Roman" w:cs="Times New Roman"/>
          <w:sz w:val="28"/>
          <w:szCs w:val="28"/>
          <w:lang w:val="kk-KZ"/>
        </w:rPr>
        <w:t>ме</w:t>
      </w:r>
      <w:r w:rsidRPr="00D52DCA">
        <w:rPr>
          <w:rFonts w:ascii="Times New Roman" w:hAnsi="Times New Roman" w:cs="Times New Roman"/>
          <w:sz w:val="28"/>
          <w:szCs w:val="28"/>
          <w:lang w:val="kk-KZ"/>
        </w:rPr>
        <w:t>н уытты эпидермалық некролиз сияқты эксфоли</w:t>
      </w:r>
      <w:r w:rsidR="00466D7D" w:rsidRPr="00D52DCA">
        <w:rPr>
          <w:rFonts w:ascii="Times New Roman" w:hAnsi="Times New Roman" w:cs="Times New Roman"/>
          <w:sz w:val="28"/>
          <w:szCs w:val="28"/>
          <w:lang w:val="kk-KZ"/>
        </w:rPr>
        <w:t>ативті тері реакциялары дам</w:t>
      </w:r>
      <w:r w:rsidR="00702601" w:rsidRPr="00D52DCA">
        <w:rPr>
          <w:rFonts w:ascii="Times New Roman" w:hAnsi="Times New Roman" w:cs="Times New Roman"/>
          <w:sz w:val="28"/>
          <w:szCs w:val="28"/>
          <w:lang w:val="kk-KZ"/>
        </w:rPr>
        <w:t>и</w:t>
      </w:r>
      <w:r w:rsidR="00466D7D" w:rsidRPr="00D52DCA">
        <w:rPr>
          <w:rFonts w:ascii="Times New Roman" w:hAnsi="Times New Roman" w:cs="Times New Roman"/>
          <w:sz w:val="28"/>
          <w:szCs w:val="28"/>
          <w:lang w:val="kk-KZ"/>
        </w:rPr>
        <w:t xml:space="preserve">ды. </w:t>
      </w:r>
      <w:r w:rsidR="0084448B" w:rsidRPr="00D52DCA">
        <w:rPr>
          <w:rFonts w:ascii="Times New Roman" w:hAnsi="Times New Roman" w:cs="Times New Roman"/>
          <w:sz w:val="28"/>
          <w:szCs w:val="28"/>
          <w:lang w:val="kk-KZ"/>
        </w:rPr>
        <w:t>Э</w:t>
      </w:r>
      <w:r w:rsidR="0084448B" w:rsidRPr="00D52DCA">
        <w:rPr>
          <w:rFonts w:ascii="Times New Roman" w:hAnsi="Times New Roman" w:cs="Times New Roman"/>
          <w:iCs/>
          <w:sz w:val="28"/>
          <w:szCs w:val="28"/>
          <w:lang w:val="kk-KZ"/>
        </w:rPr>
        <w:t xml:space="preserve">озинофилиямен және жүйелі симптомдармен </w:t>
      </w:r>
      <w:r w:rsidR="00702601" w:rsidRPr="00D52DCA">
        <w:rPr>
          <w:rFonts w:ascii="Times New Roman" w:hAnsi="Times New Roman" w:cs="Times New Roman"/>
          <w:iCs/>
          <w:sz w:val="28"/>
          <w:szCs w:val="28"/>
          <w:lang w:val="kk-KZ"/>
        </w:rPr>
        <w:t xml:space="preserve">болатын дәрілік реакция </w:t>
      </w:r>
      <w:r w:rsidR="0084448B" w:rsidRPr="00D52DCA">
        <w:rPr>
          <w:rFonts w:ascii="Times New Roman" w:hAnsi="Times New Roman" w:cs="Times New Roman"/>
          <w:iCs/>
          <w:sz w:val="28"/>
          <w:szCs w:val="28"/>
          <w:lang w:val="kk-KZ"/>
        </w:rPr>
        <w:t>(DRESS-синдром) жағдайлары хабарланды.</w:t>
      </w:r>
      <w:r w:rsidR="001F10B5" w:rsidRPr="00D52DCA">
        <w:rPr>
          <w:rFonts w:ascii="Times New Roman" w:hAnsi="Times New Roman" w:cs="Times New Roman"/>
          <w:i/>
          <w:iCs/>
          <w:sz w:val="28"/>
          <w:szCs w:val="28"/>
          <w:lang w:val="kk-KZ"/>
        </w:rPr>
        <w:t xml:space="preserve"> </w:t>
      </w:r>
      <w:r w:rsidRPr="00D52DCA">
        <w:rPr>
          <w:rFonts w:ascii="Times New Roman" w:hAnsi="Times New Roman" w:cs="Times New Roman"/>
          <w:sz w:val="28"/>
          <w:szCs w:val="28"/>
          <w:lang w:val="kk-KZ"/>
        </w:rPr>
        <w:t>ЖИТС-пен науқас</w:t>
      </w:r>
      <w:r w:rsidR="00702601" w:rsidRPr="00D52DCA">
        <w:rPr>
          <w:rFonts w:ascii="Times New Roman" w:hAnsi="Times New Roman" w:cs="Times New Roman"/>
          <w:sz w:val="28"/>
          <w:szCs w:val="28"/>
          <w:lang w:val="kk-KZ"/>
        </w:rPr>
        <w:t xml:space="preserve"> пациенттер көптеген дәрілік </w:t>
      </w:r>
      <w:r w:rsidRPr="00D52DCA">
        <w:rPr>
          <w:rFonts w:ascii="Times New Roman" w:hAnsi="Times New Roman" w:cs="Times New Roman"/>
          <w:sz w:val="28"/>
          <w:szCs w:val="28"/>
          <w:lang w:val="kk-KZ"/>
        </w:rPr>
        <w:t xml:space="preserve">препараттарға болатын </w:t>
      </w:r>
      <w:r w:rsidR="00466D7D" w:rsidRPr="00D52DCA">
        <w:rPr>
          <w:rFonts w:ascii="Times New Roman" w:hAnsi="Times New Roman" w:cs="Times New Roman"/>
          <w:sz w:val="28"/>
          <w:szCs w:val="28"/>
          <w:lang w:val="kk-KZ"/>
        </w:rPr>
        <w:t xml:space="preserve">терінің </w:t>
      </w:r>
      <w:r w:rsidRPr="00D52DCA">
        <w:rPr>
          <w:rFonts w:ascii="Times New Roman" w:hAnsi="Times New Roman" w:cs="Times New Roman"/>
          <w:sz w:val="28"/>
          <w:szCs w:val="28"/>
          <w:lang w:val="kk-KZ"/>
        </w:rPr>
        <w:t>ауыр реакцияларының дамуына бейім</w:t>
      </w:r>
      <w:r w:rsidR="008C0FE4" w:rsidRPr="00D52DCA">
        <w:rPr>
          <w:rFonts w:ascii="Times New Roman" w:hAnsi="Times New Roman" w:cs="Times New Roman"/>
          <w:sz w:val="28"/>
          <w:szCs w:val="28"/>
          <w:lang w:val="kk-KZ"/>
        </w:rPr>
        <w:t xml:space="preserve"> болып келеді</w:t>
      </w:r>
      <w:r w:rsidRPr="00D52DCA">
        <w:rPr>
          <w:rFonts w:ascii="Times New Roman" w:hAnsi="Times New Roman" w:cs="Times New Roman"/>
          <w:sz w:val="28"/>
          <w:szCs w:val="28"/>
          <w:lang w:val="kk-KZ"/>
        </w:rPr>
        <w:t>. Егер беткейлік зеңді инфекция</w:t>
      </w:r>
      <w:r w:rsidR="001F10B5" w:rsidRPr="00D52DCA">
        <w:rPr>
          <w:rFonts w:ascii="Times New Roman" w:hAnsi="Times New Roman" w:cs="Times New Roman"/>
          <w:sz w:val="28"/>
          <w:szCs w:val="28"/>
          <w:lang w:val="kk-KZ"/>
        </w:rPr>
        <w:t>дан</w:t>
      </w:r>
      <w:r w:rsidRPr="00D52DCA">
        <w:rPr>
          <w:rFonts w:ascii="Times New Roman" w:hAnsi="Times New Roman" w:cs="Times New Roman"/>
          <w:sz w:val="28"/>
          <w:szCs w:val="28"/>
          <w:lang w:val="kk-KZ"/>
        </w:rPr>
        <w:t xml:space="preserve"> ем</w:t>
      </w:r>
      <w:r w:rsidR="001F10B5" w:rsidRPr="00D52DCA">
        <w:rPr>
          <w:rFonts w:ascii="Times New Roman" w:hAnsi="Times New Roman" w:cs="Times New Roman"/>
          <w:sz w:val="28"/>
          <w:szCs w:val="28"/>
          <w:lang w:val="kk-KZ"/>
        </w:rPr>
        <w:t>д</w:t>
      </w:r>
      <w:r w:rsidRPr="00D52DCA">
        <w:rPr>
          <w:rFonts w:ascii="Times New Roman" w:hAnsi="Times New Roman" w:cs="Times New Roman"/>
          <w:sz w:val="28"/>
          <w:szCs w:val="28"/>
          <w:lang w:val="kk-KZ"/>
        </w:rPr>
        <w:t>е</w:t>
      </w:r>
      <w:r w:rsidR="00702601" w:rsidRPr="00D52DCA">
        <w:rPr>
          <w:rFonts w:ascii="Times New Roman" w:hAnsi="Times New Roman" w:cs="Times New Roman"/>
          <w:sz w:val="28"/>
          <w:szCs w:val="28"/>
          <w:lang w:val="kk-KZ"/>
        </w:rPr>
        <w:t>уден өтеті</w:t>
      </w:r>
      <w:r w:rsidR="001F10B5" w:rsidRPr="00D52DCA">
        <w:rPr>
          <w:rFonts w:ascii="Times New Roman" w:hAnsi="Times New Roman" w:cs="Times New Roman"/>
          <w:sz w:val="28"/>
          <w:szCs w:val="28"/>
          <w:lang w:val="kk-KZ"/>
        </w:rPr>
        <w:t>н</w:t>
      </w:r>
      <w:r w:rsidRPr="00D52DCA">
        <w:rPr>
          <w:rFonts w:ascii="Times New Roman" w:hAnsi="Times New Roman" w:cs="Times New Roman"/>
          <w:sz w:val="28"/>
          <w:szCs w:val="28"/>
          <w:lang w:val="kk-KZ"/>
        </w:rPr>
        <w:t xml:space="preserve"> пациентте флуконазол әсеріне жатқызуға болатын бөртпе пайда болса, осы дәрілік препаратпен емдеуді тоқтату керек. </w:t>
      </w:r>
      <w:r w:rsidR="00702601" w:rsidRPr="00D52DCA">
        <w:rPr>
          <w:rFonts w:ascii="Times New Roman" w:hAnsi="Times New Roman" w:cs="Times New Roman"/>
          <w:sz w:val="28"/>
          <w:szCs w:val="28"/>
          <w:lang w:val="kk-KZ"/>
        </w:rPr>
        <w:t>И</w:t>
      </w:r>
      <w:r w:rsidRPr="00D52DCA">
        <w:rPr>
          <w:rFonts w:ascii="Times New Roman" w:hAnsi="Times New Roman" w:cs="Times New Roman"/>
          <w:sz w:val="28"/>
          <w:szCs w:val="28"/>
          <w:lang w:val="kk-KZ"/>
        </w:rPr>
        <w:t>нвазиялық/жүйелі</w:t>
      </w:r>
      <w:r w:rsidR="00594BBB" w:rsidRPr="00D52DCA">
        <w:rPr>
          <w:rFonts w:ascii="Times New Roman" w:hAnsi="Times New Roman" w:cs="Times New Roman"/>
          <w:sz w:val="28"/>
          <w:szCs w:val="28"/>
          <w:lang w:val="kk-KZ"/>
        </w:rPr>
        <w:t>к</w:t>
      </w:r>
      <w:r w:rsidRPr="00D52DCA">
        <w:rPr>
          <w:rFonts w:ascii="Times New Roman" w:hAnsi="Times New Roman" w:cs="Times New Roman"/>
          <w:sz w:val="28"/>
          <w:szCs w:val="28"/>
          <w:lang w:val="kk-KZ"/>
        </w:rPr>
        <w:t xml:space="preserve"> зең инфекция</w:t>
      </w:r>
      <w:r w:rsidR="001F10B5" w:rsidRPr="00D52DCA">
        <w:rPr>
          <w:rFonts w:ascii="Times New Roman" w:hAnsi="Times New Roman" w:cs="Times New Roman"/>
          <w:sz w:val="28"/>
          <w:szCs w:val="28"/>
          <w:lang w:val="kk-KZ"/>
        </w:rPr>
        <w:t>лар</w:t>
      </w:r>
      <w:r w:rsidRPr="00D52DCA">
        <w:rPr>
          <w:rFonts w:ascii="Times New Roman" w:hAnsi="Times New Roman" w:cs="Times New Roman"/>
          <w:sz w:val="28"/>
          <w:szCs w:val="28"/>
          <w:lang w:val="kk-KZ"/>
        </w:rPr>
        <w:t>ы бар пациенттерде бөртпе пайда болса, оларды мұқият қадағалап отыру және буллездік зақымданулар немесе көп пішінді эритема дамыған жағдайда флуконазолды тоқтату керек.</w:t>
      </w:r>
    </w:p>
    <w:p w:rsidR="008E1667" w:rsidRPr="00D52DCA" w:rsidRDefault="008E1667" w:rsidP="008E1667">
      <w:pPr>
        <w:numPr>
          <w:ilvl w:val="0"/>
          <w:numId w:val="4"/>
        </w:numPr>
        <w:spacing w:after="0" w:line="240" w:lineRule="auto"/>
        <w:jc w:val="both"/>
        <w:rPr>
          <w:rFonts w:ascii="Times New Roman" w:hAnsi="Times New Roman" w:cs="Times New Roman"/>
          <w:i/>
          <w:iCs/>
          <w:sz w:val="28"/>
          <w:szCs w:val="28"/>
        </w:rPr>
      </w:pPr>
      <w:r w:rsidRPr="00D52DCA">
        <w:rPr>
          <w:rFonts w:ascii="Times New Roman" w:hAnsi="Times New Roman" w:cs="Times New Roman"/>
          <w:i/>
          <w:iCs/>
          <w:sz w:val="28"/>
          <w:szCs w:val="28"/>
          <w:lang w:val="kk-KZ"/>
        </w:rPr>
        <w:t>Аса жоғары сезімталдық</w:t>
      </w:r>
    </w:p>
    <w:p w:rsidR="008E1667" w:rsidRPr="00D52DCA" w:rsidRDefault="008E1667" w:rsidP="008E1667">
      <w:pPr>
        <w:numPr>
          <w:ilvl w:val="0"/>
          <w:numId w:val="4"/>
        </w:numPr>
        <w:spacing w:after="0" w:line="240" w:lineRule="auto"/>
        <w:jc w:val="both"/>
        <w:rPr>
          <w:rFonts w:ascii="Times New Roman" w:hAnsi="Times New Roman" w:cs="Times New Roman"/>
          <w:sz w:val="28"/>
          <w:szCs w:val="28"/>
        </w:rPr>
      </w:pPr>
      <w:r w:rsidRPr="00D52DCA">
        <w:rPr>
          <w:rFonts w:ascii="Times New Roman" w:hAnsi="Times New Roman" w:cs="Times New Roman"/>
          <w:sz w:val="28"/>
          <w:szCs w:val="28"/>
          <w:lang w:val="kk-KZ"/>
        </w:rPr>
        <w:t>А</w:t>
      </w:r>
      <w:proofErr w:type="spellStart"/>
      <w:r w:rsidRPr="00D52DCA">
        <w:rPr>
          <w:rFonts w:ascii="Times New Roman" w:hAnsi="Times New Roman" w:cs="Times New Roman"/>
          <w:sz w:val="28"/>
          <w:szCs w:val="28"/>
        </w:rPr>
        <w:t>нафилак</w:t>
      </w:r>
      <w:proofErr w:type="spellEnd"/>
      <w:r w:rsidRPr="00D52DCA">
        <w:rPr>
          <w:rFonts w:ascii="Times New Roman" w:hAnsi="Times New Roman" w:cs="Times New Roman"/>
          <w:sz w:val="28"/>
          <w:szCs w:val="28"/>
          <w:lang w:val="kk-KZ"/>
        </w:rPr>
        <w:t xml:space="preserve">сиялық </w:t>
      </w:r>
      <w:proofErr w:type="spellStart"/>
      <w:r w:rsidRPr="00D52DCA">
        <w:rPr>
          <w:rFonts w:ascii="Times New Roman" w:hAnsi="Times New Roman" w:cs="Times New Roman"/>
          <w:sz w:val="28"/>
          <w:szCs w:val="28"/>
        </w:rPr>
        <w:t>реакци</w:t>
      </w:r>
      <w:proofErr w:type="spellEnd"/>
      <w:r w:rsidRPr="00D52DCA">
        <w:rPr>
          <w:rFonts w:ascii="Times New Roman" w:hAnsi="Times New Roman" w:cs="Times New Roman"/>
          <w:sz w:val="28"/>
          <w:szCs w:val="28"/>
          <w:lang w:val="kk-KZ"/>
        </w:rPr>
        <w:t>яның сирек жағдайлары тіркелді</w:t>
      </w:r>
      <w:r w:rsidRPr="00D52DCA">
        <w:rPr>
          <w:rFonts w:ascii="Times New Roman" w:hAnsi="Times New Roman" w:cs="Times New Roman"/>
          <w:sz w:val="28"/>
          <w:szCs w:val="28"/>
          <w:lang w:bidi="ru-RU"/>
        </w:rPr>
        <w:t>.</w:t>
      </w:r>
    </w:p>
    <w:p w:rsidR="008E1667" w:rsidRPr="00D52DCA" w:rsidRDefault="008E1667" w:rsidP="008E1667">
      <w:pPr>
        <w:numPr>
          <w:ilvl w:val="0"/>
          <w:numId w:val="4"/>
        </w:numPr>
        <w:spacing w:after="0" w:line="240" w:lineRule="auto"/>
        <w:jc w:val="both"/>
        <w:rPr>
          <w:rFonts w:ascii="Times New Roman" w:hAnsi="Times New Roman" w:cs="Times New Roman"/>
          <w:i/>
          <w:iCs/>
          <w:sz w:val="28"/>
          <w:szCs w:val="28"/>
        </w:rPr>
      </w:pPr>
      <w:r w:rsidRPr="00D52DCA">
        <w:rPr>
          <w:rFonts w:ascii="Times New Roman" w:hAnsi="Times New Roman" w:cs="Times New Roman"/>
          <w:i/>
          <w:iCs/>
          <w:sz w:val="28"/>
          <w:szCs w:val="28"/>
          <w:lang w:bidi="ru-RU"/>
        </w:rPr>
        <w:t>Р</w:t>
      </w:r>
      <w:r w:rsidRPr="00D52DCA">
        <w:rPr>
          <w:rFonts w:ascii="Times New Roman" w:hAnsi="Times New Roman" w:cs="Times New Roman"/>
          <w:i/>
          <w:iCs/>
          <w:sz w:val="28"/>
          <w:szCs w:val="28"/>
          <w:lang w:val="kk-KZ"/>
        </w:rPr>
        <w:t>-</w:t>
      </w:r>
      <w:r w:rsidRPr="00D52DCA">
        <w:rPr>
          <w:rFonts w:ascii="Times New Roman" w:hAnsi="Times New Roman" w:cs="Times New Roman"/>
          <w:i/>
          <w:iCs/>
          <w:sz w:val="28"/>
          <w:szCs w:val="28"/>
          <w:lang w:bidi="ru-RU"/>
        </w:rPr>
        <w:t xml:space="preserve">450 </w:t>
      </w:r>
      <w:r w:rsidRPr="00D52DCA">
        <w:rPr>
          <w:rFonts w:ascii="Times New Roman" w:hAnsi="Times New Roman" w:cs="Times New Roman"/>
          <w:i/>
          <w:iCs/>
          <w:sz w:val="28"/>
          <w:szCs w:val="28"/>
          <w:lang w:val="kk-KZ"/>
        </w:rPr>
        <w:t>ц</w:t>
      </w:r>
      <w:proofErr w:type="spellStart"/>
      <w:r w:rsidRPr="00D52DCA">
        <w:rPr>
          <w:rFonts w:ascii="Times New Roman" w:hAnsi="Times New Roman" w:cs="Times New Roman"/>
          <w:i/>
          <w:iCs/>
          <w:sz w:val="28"/>
          <w:szCs w:val="28"/>
          <w:lang w:bidi="ru-RU"/>
        </w:rPr>
        <w:t>итохром</w:t>
      </w:r>
      <w:proofErr w:type="spellEnd"/>
      <w:r w:rsidRPr="00D52DCA">
        <w:rPr>
          <w:rFonts w:ascii="Times New Roman" w:hAnsi="Times New Roman" w:cs="Times New Roman"/>
          <w:i/>
          <w:iCs/>
          <w:sz w:val="28"/>
          <w:szCs w:val="28"/>
          <w:lang w:val="kk-KZ"/>
        </w:rPr>
        <w:t>ы</w:t>
      </w:r>
    </w:p>
    <w:p w:rsidR="008E1667" w:rsidRPr="00D52DCA" w:rsidRDefault="008E1667" w:rsidP="008E1667">
      <w:pPr>
        <w:numPr>
          <w:ilvl w:val="0"/>
          <w:numId w:val="4"/>
        </w:num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Флуконазол CYP2C9 изоферментінің және CYP3А4 изоферментінің орташа тежегіші, сондай-ақ </w:t>
      </w:r>
      <w:r w:rsidRPr="00D52DCA">
        <w:rPr>
          <w:rFonts w:ascii="Times New Roman" w:hAnsi="Times New Roman" w:cs="Times New Roman"/>
          <w:sz w:val="28"/>
          <w:szCs w:val="28"/>
        </w:rPr>
        <w:t>CYP2C19</w:t>
      </w:r>
      <w:r w:rsidRPr="00D52DCA">
        <w:rPr>
          <w:rFonts w:ascii="Times New Roman" w:hAnsi="Times New Roman" w:cs="Times New Roman"/>
          <w:sz w:val="28"/>
          <w:szCs w:val="28"/>
          <w:lang w:val="kk-KZ"/>
        </w:rPr>
        <w:t xml:space="preserve"> изоферментінің күшті тежегіші болып табылады. </w:t>
      </w:r>
      <w:r w:rsidR="0092501D" w:rsidRPr="0092501D">
        <w:rPr>
          <w:rFonts w:ascii="Times New Roman" w:hAnsi="Times New Roman" w:cs="Times New Roman"/>
          <w:sz w:val="28"/>
          <w:szCs w:val="28"/>
          <w:lang w:val="kk-KZ"/>
        </w:rPr>
        <w:t>Флуконазол-Тева</w:t>
      </w:r>
      <w:r w:rsidR="0092501D">
        <w:rPr>
          <w:rFonts w:ascii="Times New Roman" w:hAnsi="Times New Roman" w:cs="Times New Roman"/>
          <w:sz w:val="28"/>
          <w:szCs w:val="28"/>
          <w:lang w:val="kk-KZ"/>
        </w:rPr>
        <w:t>ны</w:t>
      </w:r>
      <w:r w:rsidRPr="00D52DCA">
        <w:rPr>
          <w:rFonts w:ascii="Times New Roman" w:hAnsi="Times New Roman" w:cs="Times New Roman"/>
          <w:sz w:val="28"/>
          <w:szCs w:val="28"/>
          <w:lang w:val="kk-KZ"/>
        </w:rPr>
        <w:t xml:space="preserve"> CYP2C9, CYP2C19 және CYP3A4 изоферменттерімен метаболизденетін емдік диапазоны тар дәрілік препараттармен бір мезгілде қабылдап жүрген пациенттерді қадағалап отыру керек.</w:t>
      </w:r>
    </w:p>
    <w:p w:rsidR="008C0FE4" w:rsidRPr="00D52DCA" w:rsidRDefault="008C0FE4" w:rsidP="008E1667">
      <w:pPr>
        <w:numPr>
          <w:ilvl w:val="0"/>
          <w:numId w:val="4"/>
        </w:numPr>
        <w:spacing w:after="0" w:line="240" w:lineRule="auto"/>
        <w:jc w:val="both"/>
        <w:rPr>
          <w:rFonts w:ascii="Times New Roman" w:hAnsi="Times New Roman" w:cs="Times New Roman"/>
          <w:i/>
          <w:iCs/>
          <w:sz w:val="28"/>
          <w:szCs w:val="28"/>
          <w:lang w:val="kk-KZ"/>
        </w:rPr>
      </w:pPr>
    </w:p>
    <w:p w:rsidR="008C0FE4" w:rsidRPr="00D52DCA" w:rsidRDefault="008C0FE4" w:rsidP="008E1667">
      <w:pPr>
        <w:numPr>
          <w:ilvl w:val="0"/>
          <w:numId w:val="4"/>
        </w:numPr>
        <w:spacing w:after="0" w:line="240" w:lineRule="auto"/>
        <w:jc w:val="both"/>
        <w:rPr>
          <w:rFonts w:ascii="Times New Roman" w:hAnsi="Times New Roman" w:cs="Times New Roman"/>
          <w:i/>
          <w:iCs/>
          <w:sz w:val="28"/>
          <w:szCs w:val="28"/>
          <w:lang w:val="kk-KZ"/>
        </w:rPr>
      </w:pPr>
    </w:p>
    <w:p w:rsidR="008E1667" w:rsidRPr="00D52DCA" w:rsidRDefault="008E1667" w:rsidP="008E1667">
      <w:pPr>
        <w:numPr>
          <w:ilvl w:val="0"/>
          <w:numId w:val="4"/>
        </w:numPr>
        <w:spacing w:after="0" w:line="240" w:lineRule="auto"/>
        <w:jc w:val="both"/>
        <w:rPr>
          <w:rFonts w:ascii="Times New Roman" w:hAnsi="Times New Roman" w:cs="Times New Roman"/>
          <w:i/>
          <w:iCs/>
          <w:sz w:val="28"/>
          <w:szCs w:val="28"/>
        </w:rPr>
      </w:pPr>
      <w:proofErr w:type="spellStart"/>
      <w:r w:rsidRPr="00D52DCA">
        <w:rPr>
          <w:rFonts w:ascii="Times New Roman" w:hAnsi="Times New Roman" w:cs="Times New Roman"/>
          <w:i/>
          <w:iCs/>
          <w:sz w:val="28"/>
          <w:szCs w:val="28"/>
          <w:lang w:bidi="ru-RU"/>
        </w:rPr>
        <w:t>Терфенадин</w:t>
      </w:r>
      <w:proofErr w:type="spellEnd"/>
    </w:p>
    <w:p w:rsidR="008E1667" w:rsidRPr="00D52DCA" w:rsidRDefault="008E1667" w:rsidP="008E1667">
      <w:pPr>
        <w:numPr>
          <w:ilvl w:val="0"/>
          <w:numId w:val="4"/>
        </w:num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Тәулігіне 400 мг-ден аз дозаларда флуконазол мен терфенадинді бір мезгілде қолдануды емдеуші дәрігердің мұқият қадағалауымен жүргізген жөн.</w:t>
      </w:r>
    </w:p>
    <w:p w:rsidR="000B12B6" w:rsidRPr="00D52DCA" w:rsidRDefault="000B12B6" w:rsidP="000B12B6">
      <w:pPr>
        <w:spacing w:after="0" w:line="240" w:lineRule="auto"/>
        <w:jc w:val="both"/>
        <w:rPr>
          <w:rFonts w:ascii="Times New Roman" w:hAnsi="Times New Roman" w:cs="Times New Roman"/>
          <w:i/>
          <w:sz w:val="28"/>
          <w:szCs w:val="28"/>
          <w:lang w:val="kk-KZ"/>
        </w:rPr>
      </w:pPr>
      <w:r w:rsidRPr="00D52DCA">
        <w:rPr>
          <w:rFonts w:ascii="Times New Roman" w:hAnsi="Times New Roman" w:cs="Times New Roman"/>
          <w:i/>
          <w:sz w:val="28"/>
          <w:szCs w:val="28"/>
          <w:lang w:val="kk-KZ"/>
        </w:rPr>
        <w:t>Кандидоз</w:t>
      </w:r>
    </w:p>
    <w:p w:rsidR="000B12B6" w:rsidRPr="00D52DCA" w:rsidRDefault="000B12B6" w:rsidP="000B12B6">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Зерттеулер </w:t>
      </w:r>
      <w:r w:rsidR="002558B8" w:rsidRPr="00D52DCA">
        <w:rPr>
          <w:rFonts w:ascii="Times New Roman" w:hAnsi="Times New Roman" w:cs="Times New Roman"/>
          <w:i/>
          <w:sz w:val="28"/>
          <w:szCs w:val="28"/>
          <w:lang w:val="kk-KZ"/>
        </w:rPr>
        <w:t>C. albicans</w:t>
      </w:r>
      <w:r w:rsidR="001F10B5" w:rsidRPr="00D52DCA">
        <w:rPr>
          <w:rFonts w:ascii="Times New Roman" w:hAnsi="Times New Roman" w:cs="Times New Roman"/>
          <w:sz w:val="28"/>
          <w:szCs w:val="28"/>
          <w:lang w:val="kk-KZ"/>
        </w:rPr>
        <w:t>-</w:t>
      </w:r>
      <w:r w:rsidRPr="00D52DCA">
        <w:rPr>
          <w:rFonts w:ascii="Times New Roman" w:hAnsi="Times New Roman" w:cs="Times New Roman"/>
          <w:sz w:val="28"/>
          <w:szCs w:val="28"/>
          <w:lang w:val="kk-KZ"/>
        </w:rPr>
        <w:t>т</w:t>
      </w:r>
      <w:r w:rsidR="001F10B5" w:rsidRPr="00D52DCA">
        <w:rPr>
          <w:rFonts w:ascii="Times New Roman" w:hAnsi="Times New Roman" w:cs="Times New Roman"/>
          <w:sz w:val="28"/>
          <w:szCs w:val="28"/>
          <w:lang w:val="kk-KZ"/>
        </w:rPr>
        <w:t xml:space="preserve">ан </w:t>
      </w:r>
      <w:r w:rsidRPr="00D52DCA">
        <w:rPr>
          <w:rFonts w:ascii="Times New Roman" w:hAnsi="Times New Roman" w:cs="Times New Roman"/>
          <w:sz w:val="28"/>
          <w:szCs w:val="28"/>
          <w:lang w:val="kk-KZ"/>
        </w:rPr>
        <w:t>ер</w:t>
      </w:r>
      <w:r w:rsidR="001F10B5" w:rsidRPr="00D52DCA">
        <w:rPr>
          <w:rFonts w:ascii="Times New Roman" w:hAnsi="Times New Roman" w:cs="Times New Roman"/>
          <w:sz w:val="28"/>
          <w:szCs w:val="28"/>
          <w:lang w:val="kk-KZ"/>
        </w:rPr>
        <w:t>екшеленеті</w:t>
      </w:r>
      <w:r w:rsidRPr="00D52DCA">
        <w:rPr>
          <w:rFonts w:ascii="Times New Roman" w:hAnsi="Times New Roman" w:cs="Times New Roman"/>
          <w:sz w:val="28"/>
          <w:szCs w:val="28"/>
          <w:lang w:val="kk-KZ"/>
        </w:rPr>
        <w:t>н</w:t>
      </w:r>
      <w:r w:rsidRPr="00D52DCA">
        <w:rPr>
          <w:rFonts w:ascii="Times New Roman" w:hAnsi="Times New Roman" w:cs="Times New Roman"/>
          <w:i/>
          <w:sz w:val="28"/>
          <w:szCs w:val="28"/>
          <w:lang w:val="kk-KZ"/>
        </w:rPr>
        <w:t xml:space="preserve"> Candida</w:t>
      </w:r>
      <w:r w:rsidRPr="00D52DCA">
        <w:rPr>
          <w:rFonts w:ascii="Times New Roman" w:hAnsi="Times New Roman" w:cs="Times New Roman"/>
          <w:sz w:val="28"/>
          <w:szCs w:val="28"/>
          <w:lang w:val="kk-KZ"/>
        </w:rPr>
        <w:t xml:space="preserve"> т</w:t>
      </w:r>
      <w:r w:rsidR="001F10B5" w:rsidRPr="00D52DCA">
        <w:rPr>
          <w:rFonts w:ascii="Times New Roman" w:hAnsi="Times New Roman" w:cs="Times New Roman"/>
          <w:sz w:val="28"/>
          <w:szCs w:val="28"/>
          <w:lang w:val="kk-KZ"/>
        </w:rPr>
        <w:t xml:space="preserve">үрлері </w:t>
      </w:r>
      <w:r w:rsidRPr="00D52DCA">
        <w:rPr>
          <w:rFonts w:ascii="Times New Roman" w:hAnsi="Times New Roman" w:cs="Times New Roman"/>
          <w:sz w:val="28"/>
          <w:szCs w:val="28"/>
          <w:lang w:val="kk-KZ"/>
        </w:rPr>
        <w:t>т</w:t>
      </w:r>
      <w:r w:rsidR="001F10B5" w:rsidRPr="00D52DCA">
        <w:rPr>
          <w:rFonts w:ascii="Times New Roman" w:hAnsi="Times New Roman" w:cs="Times New Roman"/>
          <w:sz w:val="28"/>
          <w:szCs w:val="28"/>
          <w:lang w:val="kk-KZ"/>
        </w:rPr>
        <w:t>уғызған</w:t>
      </w:r>
      <w:r w:rsidRPr="00D52DCA">
        <w:rPr>
          <w:rFonts w:ascii="Times New Roman" w:hAnsi="Times New Roman" w:cs="Times New Roman"/>
          <w:sz w:val="28"/>
          <w:szCs w:val="28"/>
          <w:lang w:val="kk-KZ"/>
        </w:rPr>
        <w:t xml:space="preserve"> </w:t>
      </w:r>
      <w:r w:rsidR="001F10B5" w:rsidRPr="00D52DCA">
        <w:rPr>
          <w:rFonts w:ascii="Times New Roman" w:hAnsi="Times New Roman" w:cs="Times New Roman"/>
          <w:sz w:val="28"/>
          <w:szCs w:val="28"/>
          <w:lang w:val="kk-KZ"/>
        </w:rPr>
        <w:t>инфекциялардың өсіп отырған таралымы</w:t>
      </w:r>
      <w:r w:rsidR="00D37D34" w:rsidRPr="00D52DCA">
        <w:rPr>
          <w:rFonts w:ascii="Times New Roman" w:hAnsi="Times New Roman" w:cs="Times New Roman"/>
          <w:sz w:val="28"/>
          <w:szCs w:val="28"/>
          <w:lang w:val="kk-KZ"/>
        </w:rPr>
        <w:t>н</w:t>
      </w:r>
      <w:r w:rsidR="001F10B5" w:rsidRPr="00D52DCA">
        <w:rPr>
          <w:rFonts w:ascii="Times New Roman" w:hAnsi="Times New Roman" w:cs="Times New Roman"/>
          <w:sz w:val="28"/>
          <w:szCs w:val="28"/>
          <w:lang w:val="kk-KZ"/>
        </w:rPr>
        <w:t xml:space="preserve"> көрсет</w:t>
      </w:r>
      <w:r w:rsidR="00D37D34" w:rsidRPr="00D52DCA">
        <w:rPr>
          <w:rFonts w:ascii="Times New Roman" w:hAnsi="Times New Roman" w:cs="Times New Roman"/>
          <w:sz w:val="28"/>
          <w:szCs w:val="28"/>
          <w:lang w:val="kk-KZ"/>
        </w:rPr>
        <w:t>ті</w:t>
      </w:r>
      <w:r w:rsidR="001F10B5" w:rsidRPr="00D52DCA">
        <w:rPr>
          <w:rFonts w:ascii="Times New Roman" w:hAnsi="Times New Roman" w:cs="Times New Roman"/>
          <w:sz w:val="28"/>
          <w:szCs w:val="28"/>
          <w:lang w:val="kk-KZ"/>
        </w:rPr>
        <w:t>.</w:t>
      </w:r>
      <w:r w:rsidR="00B94A4B" w:rsidRPr="00D52DCA">
        <w:rPr>
          <w:rFonts w:ascii="Times New Roman" w:hAnsi="Times New Roman" w:cs="Times New Roman"/>
          <w:sz w:val="28"/>
          <w:szCs w:val="28"/>
          <w:lang w:val="kk-KZ"/>
        </w:rPr>
        <w:t xml:space="preserve"> </w:t>
      </w:r>
      <w:r w:rsidRPr="00D52DCA">
        <w:rPr>
          <w:rFonts w:ascii="Times New Roman" w:hAnsi="Times New Roman" w:cs="Times New Roman"/>
          <w:sz w:val="28"/>
          <w:szCs w:val="28"/>
          <w:lang w:val="kk-KZ"/>
        </w:rPr>
        <w:t>О</w:t>
      </w:r>
      <w:r w:rsidR="00B94A4B" w:rsidRPr="00D52DCA">
        <w:rPr>
          <w:rFonts w:ascii="Times New Roman" w:hAnsi="Times New Roman" w:cs="Times New Roman"/>
          <w:sz w:val="28"/>
          <w:szCs w:val="28"/>
          <w:lang w:val="kk-KZ"/>
        </w:rPr>
        <w:t>лар көбіне өз</w:t>
      </w:r>
      <w:r w:rsidRPr="00D52DCA">
        <w:rPr>
          <w:rFonts w:ascii="Times New Roman" w:hAnsi="Times New Roman" w:cs="Times New Roman"/>
          <w:sz w:val="28"/>
          <w:szCs w:val="28"/>
          <w:lang w:val="kk-KZ"/>
        </w:rPr>
        <w:t xml:space="preserve"> табиғ</w:t>
      </w:r>
      <w:r w:rsidR="00B94A4B" w:rsidRPr="00D52DCA">
        <w:rPr>
          <w:rFonts w:ascii="Times New Roman" w:hAnsi="Times New Roman" w:cs="Times New Roman"/>
          <w:sz w:val="28"/>
          <w:szCs w:val="28"/>
          <w:lang w:val="kk-KZ"/>
        </w:rPr>
        <w:t>аты</w:t>
      </w:r>
      <w:r w:rsidR="00C732E9" w:rsidRPr="00D52DCA">
        <w:rPr>
          <w:rFonts w:ascii="Times New Roman" w:hAnsi="Times New Roman" w:cs="Times New Roman"/>
          <w:sz w:val="28"/>
          <w:szCs w:val="28"/>
          <w:lang w:val="kk-KZ"/>
        </w:rPr>
        <w:t>на қарай</w:t>
      </w:r>
      <w:r w:rsidRPr="00D52DCA">
        <w:rPr>
          <w:rFonts w:ascii="Times New Roman" w:hAnsi="Times New Roman" w:cs="Times New Roman"/>
          <w:sz w:val="28"/>
          <w:szCs w:val="28"/>
          <w:lang w:val="kk-KZ"/>
        </w:rPr>
        <w:t xml:space="preserve"> төзімді (мысалы</w:t>
      </w:r>
      <w:r w:rsidR="00B94A4B" w:rsidRPr="00D52DCA">
        <w:rPr>
          <w:rFonts w:ascii="Times New Roman" w:hAnsi="Times New Roman" w:cs="Times New Roman"/>
          <w:sz w:val="28"/>
          <w:szCs w:val="28"/>
          <w:lang w:val="kk-KZ"/>
        </w:rPr>
        <w:t>,</w:t>
      </w:r>
      <w:r w:rsidRPr="00D52DCA">
        <w:rPr>
          <w:rFonts w:ascii="Times New Roman" w:hAnsi="Times New Roman" w:cs="Times New Roman"/>
          <w:sz w:val="28"/>
          <w:szCs w:val="28"/>
          <w:lang w:val="kk-KZ"/>
        </w:rPr>
        <w:t xml:space="preserve"> </w:t>
      </w:r>
      <w:r w:rsidRPr="00D52DCA">
        <w:rPr>
          <w:rFonts w:ascii="Times New Roman" w:hAnsi="Times New Roman" w:cs="Times New Roman"/>
          <w:i/>
          <w:sz w:val="28"/>
          <w:szCs w:val="28"/>
          <w:lang w:val="kk-KZ"/>
        </w:rPr>
        <w:t>C. krusei</w:t>
      </w:r>
      <w:r w:rsidRPr="00D52DCA">
        <w:rPr>
          <w:rFonts w:ascii="Times New Roman" w:hAnsi="Times New Roman" w:cs="Times New Roman"/>
          <w:sz w:val="28"/>
          <w:szCs w:val="28"/>
          <w:lang w:val="kk-KZ"/>
        </w:rPr>
        <w:t xml:space="preserve"> және </w:t>
      </w:r>
      <w:r w:rsidRPr="00D52DCA">
        <w:rPr>
          <w:rFonts w:ascii="Times New Roman" w:hAnsi="Times New Roman" w:cs="Times New Roman"/>
          <w:i/>
          <w:sz w:val="28"/>
          <w:szCs w:val="28"/>
          <w:lang w:val="kk-KZ"/>
        </w:rPr>
        <w:t>C. auris</w:t>
      </w:r>
      <w:r w:rsidRPr="00D52DCA">
        <w:rPr>
          <w:rFonts w:ascii="Times New Roman" w:hAnsi="Times New Roman" w:cs="Times New Roman"/>
          <w:sz w:val="28"/>
          <w:szCs w:val="28"/>
          <w:lang w:val="kk-KZ"/>
        </w:rPr>
        <w:t xml:space="preserve">) немесе </w:t>
      </w:r>
      <w:r w:rsidR="00B94A4B" w:rsidRPr="00D52DCA">
        <w:rPr>
          <w:rFonts w:ascii="Times New Roman" w:hAnsi="Times New Roman" w:cs="Times New Roman"/>
          <w:sz w:val="28"/>
          <w:szCs w:val="28"/>
          <w:lang w:val="kk-KZ"/>
        </w:rPr>
        <w:t>флуконазолға</w:t>
      </w:r>
      <w:r w:rsidRPr="00D52DCA">
        <w:rPr>
          <w:rFonts w:ascii="Times New Roman" w:hAnsi="Times New Roman" w:cs="Times New Roman"/>
          <w:sz w:val="28"/>
          <w:szCs w:val="28"/>
          <w:lang w:val="kk-KZ"/>
        </w:rPr>
        <w:t xml:space="preserve"> сезімталдық</w:t>
      </w:r>
      <w:r w:rsidR="00D37D34" w:rsidRPr="00D52DCA">
        <w:rPr>
          <w:rFonts w:ascii="Times New Roman" w:hAnsi="Times New Roman" w:cs="Times New Roman"/>
          <w:sz w:val="28"/>
          <w:szCs w:val="28"/>
          <w:lang w:val="kk-KZ"/>
        </w:rPr>
        <w:t xml:space="preserve"> төмендеуін</w:t>
      </w:r>
      <w:r w:rsidRPr="00D52DCA">
        <w:rPr>
          <w:rFonts w:ascii="Times New Roman" w:hAnsi="Times New Roman" w:cs="Times New Roman"/>
          <w:sz w:val="28"/>
          <w:szCs w:val="28"/>
          <w:lang w:val="kk-KZ"/>
        </w:rPr>
        <w:t xml:space="preserve"> (</w:t>
      </w:r>
      <w:r w:rsidRPr="00D52DCA">
        <w:rPr>
          <w:rFonts w:ascii="Times New Roman" w:hAnsi="Times New Roman" w:cs="Times New Roman"/>
          <w:i/>
          <w:sz w:val="28"/>
          <w:szCs w:val="28"/>
          <w:lang w:val="kk-KZ"/>
        </w:rPr>
        <w:t>C. glabrata</w:t>
      </w:r>
      <w:r w:rsidRPr="00D52DCA">
        <w:rPr>
          <w:rFonts w:ascii="Times New Roman" w:hAnsi="Times New Roman" w:cs="Times New Roman"/>
          <w:sz w:val="28"/>
          <w:szCs w:val="28"/>
          <w:lang w:val="kk-KZ"/>
        </w:rPr>
        <w:t xml:space="preserve">) көріністейді. Осындай </w:t>
      </w:r>
      <w:r w:rsidR="00B94A4B" w:rsidRPr="00D52DCA">
        <w:rPr>
          <w:rFonts w:ascii="Times New Roman" w:hAnsi="Times New Roman" w:cs="Times New Roman"/>
          <w:sz w:val="28"/>
          <w:szCs w:val="28"/>
          <w:lang w:val="kk-KZ"/>
        </w:rPr>
        <w:t>инфекция</w:t>
      </w:r>
      <w:r w:rsidRPr="00D52DCA">
        <w:rPr>
          <w:rFonts w:ascii="Times New Roman" w:hAnsi="Times New Roman" w:cs="Times New Roman"/>
          <w:sz w:val="28"/>
          <w:szCs w:val="28"/>
          <w:lang w:val="kk-KZ"/>
        </w:rPr>
        <w:t>ла</w:t>
      </w:r>
      <w:r w:rsidR="00790B6E" w:rsidRPr="00D52DCA">
        <w:rPr>
          <w:rFonts w:ascii="Times New Roman" w:hAnsi="Times New Roman" w:cs="Times New Roman"/>
          <w:sz w:val="28"/>
          <w:szCs w:val="28"/>
          <w:lang w:val="kk-KZ"/>
        </w:rPr>
        <w:t>рға</w:t>
      </w:r>
      <w:r w:rsidRPr="00D52DCA">
        <w:rPr>
          <w:rFonts w:ascii="Times New Roman" w:hAnsi="Times New Roman" w:cs="Times New Roman"/>
          <w:sz w:val="28"/>
          <w:szCs w:val="28"/>
          <w:lang w:val="kk-KZ"/>
        </w:rPr>
        <w:t>, ем</w:t>
      </w:r>
      <w:r w:rsidR="00B94A4B" w:rsidRPr="00D52DCA">
        <w:rPr>
          <w:rFonts w:ascii="Times New Roman" w:hAnsi="Times New Roman" w:cs="Times New Roman"/>
          <w:sz w:val="28"/>
          <w:szCs w:val="28"/>
          <w:lang w:val="kk-KZ"/>
        </w:rPr>
        <w:t>деу</w:t>
      </w:r>
      <w:r w:rsidRPr="00D52DCA">
        <w:rPr>
          <w:rFonts w:ascii="Times New Roman" w:hAnsi="Times New Roman" w:cs="Times New Roman"/>
          <w:sz w:val="28"/>
          <w:szCs w:val="28"/>
          <w:lang w:val="kk-KZ"/>
        </w:rPr>
        <w:t xml:space="preserve"> тиімсіз</w:t>
      </w:r>
      <w:r w:rsidR="00B94A4B" w:rsidRPr="00D52DCA">
        <w:rPr>
          <w:rFonts w:ascii="Times New Roman" w:hAnsi="Times New Roman" w:cs="Times New Roman"/>
          <w:sz w:val="28"/>
          <w:szCs w:val="28"/>
          <w:lang w:val="kk-KZ"/>
        </w:rPr>
        <w:t>дігі</w:t>
      </w:r>
      <w:r w:rsidR="00790B6E" w:rsidRPr="00D52DCA">
        <w:rPr>
          <w:rFonts w:ascii="Times New Roman" w:hAnsi="Times New Roman" w:cs="Times New Roman"/>
          <w:sz w:val="28"/>
          <w:szCs w:val="28"/>
          <w:lang w:val="kk-KZ"/>
        </w:rPr>
        <w:t>не орай</w:t>
      </w:r>
      <w:r w:rsidRPr="00D52DCA">
        <w:rPr>
          <w:rFonts w:ascii="Times New Roman" w:hAnsi="Times New Roman" w:cs="Times New Roman"/>
          <w:sz w:val="28"/>
          <w:szCs w:val="28"/>
          <w:lang w:val="kk-KZ"/>
        </w:rPr>
        <w:t xml:space="preserve">, </w:t>
      </w:r>
      <w:r w:rsidR="00C732E9" w:rsidRPr="00D52DCA">
        <w:rPr>
          <w:rFonts w:ascii="Times New Roman" w:hAnsi="Times New Roman" w:cs="Times New Roman"/>
          <w:sz w:val="28"/>
          <w:szCs w:val="28"/>
          <w:lang w:val="kk-KZ"/>
        </w:rPr>
        <w:t xml:space="preserve">зеңге қарсы </w:t>
      </w:r>
      <w:r w:rsidRPr="00D52DCA">
        <w:rPr>
          <w:rFonts w:ascii="Times New Roman" w:hAnsi="Times New Roman" w:cs="Times New Roman"/>
          <w:sz w:val="28"/>
          <w:szCs w:val="28"/>
          <w:lang w:val="kk-KZ"/>
        </w:rPr>
        <w:t>ба</w:t>
      </w:r>
      <w:r w:rsidR="00B94A4B" w:rsidRPr="00D52DCA">
        <w:rPr>
          <w:rFonts w:ascii="Times New Roman" w:hAnsi="Times New Roman" w:cs="Times New Roman"/>
          <w:sz w:val="28"/>
          <w:szCs w:val="28"/>
          <w:lang w:val="kk-KZ"/>
        </w:rPr>
        <w:t xml:space="preserve">ламалы </w:t>
      </w:r>
      <w:r w:rsidRPr="00D52DCA">
        <w:rPr>
          <w:rFonts w:ascii="Times New Roman" w:hAnsi="Times New Roman" w:cs="Times New Roman"/>
          <w:sz w:val="28"/>
          <w:szCs w:val="28"/>
          <w:lang w:val="kk-KZ"/>
        </w:rPr>
        <w:t xml:space="preserve">ем қажет болуы мүмкін. </w:t>
      </w:r>
      <w:r w:rsidR="00790B6E" w:rsidRPr="00D52DCA">
        <w:rPr>
          <w:rFonts w:ascii="Times New Roman" w:hAnsi="Times New Roman" w:cs="Times New Roman"/>
          <w:sz w:val="28"/>
          <w:szCs w:val="28"/>
          <w:lang w:val="kk-KZ"/>
        </w:rPr>
        <w:t xml:space="preserve">Cондықтан дәрігерлерге әр алуан </w:t>
      </w:r>
      <w:r w:rsidR="00790B6E" w:rsidRPr="00D52DCA">
        <w:rPr>
          <w:rFonts w:ascii="Times New Roman" w:hAnsi="Times New Roman" w:cs="Times New Roman"/>
          <w:i/>
          <w:sz w:val="28"/>
          <w:szCs w:val="28"/>
          <w:lang w:val="kk-KZ"/>
        </w:rPr>
        <w:t>Candida</w:t>
      </w:r>
      <w:r w:rsidR="00790B6E" w:rsidRPr="00D52DCA">
        <w:rPr>
          <w:rFonts w:ascii="Times New Roman" w:hAnsi="Times New Roman" w:cs="Times New Roman"/>
          <w:sz w:val="28"/>
          <w:szCs w:val="28"/>
          <w:lang w:val="kk-KZ"/>
        </w:rPr>
        <w:t xml:space="preserve"> түрлерінде флуконазолға төзімділіктің таралуын ескеруге кеңес беріледі. </w:t>
      </w:r>
    </w:p>
    <w:p w:rsidR="00A92149" w:rsidRPr="00FF7D4D" w:rsidRDefault="00A92149" w:rsidP="00A92149">
      <w:pPr>
        <w:spacing w:after="0" w:line="240" w:lineRule="auto"/>
        <w:jc w:val="both"/>
        <w:rPr>
          <w:rFonts w:ascii="Times New Roman" w:hAnsi="Times New Roman" w:cs="Times New Roman"/>
          <w:i/>
          <w:sz w:val="28"/>
          <w:szCs w:val="28"/>
          <w:lang w:val="kk-KZ"/>
        </w:rPr>
      </w:pPr>
      <w:r w:rsidRPr="00FF7D4D">
        <w:rPr>
          <w:rFonts w:ascii="Times New Roman" w:hAnsi="Times New Roman" w:cs="Times New Roman"/>
          <w:i/>
          <w:sz w:val="28"/>
          <w:szCs w:val="28"/>
          <w:lang w:val="kk-KZ"/>
        </w:rPr>
        <w:t>Қосымша заттар</w:t>
      </w:r>
    </w:p>
    <w:p w:rsidR="00A92149" w:rsidRPr="00FF7D4D" w:rsidRDefault="00622CCE" w:rsidP="00A92149">
      <w:pPr>
        <w:spacing w:after="0" w:line="240" w:lineRule="auto"/>
        <w:jc w:val="both"/>
        <w:rPr>
          <w:rFonts w:ascii="Times New Roman" w:hAnsi="Times New Roman" w:cs="Times New Roman"/>
          <w:sz w:val="28"/>
          <w:szCs w:val="28"/>
          <w:lang w:val="kk-KZ"/>
        </w:rPr>
      </w:pPr>
      <w:r w:rsidRPr="00FF7D4D">
        <w:rPr>
          <w:rFonts w:ascii="Times New Roman" w:hAnsi="Times New Roman" w:cs="Times New Roman"/>
          <w:sz w:val="28"/>
          <w:szCs w:val="28"/>
          <w:lang w:val="kk-KZ"/>
        </w:rPr>
        <w:t>Флуконазол-Тева</w:t>
      </w:r>
      <w:r w:rsidR="005F005D" w:rsidRPr="00FF7D4D">
        <w:rPr>
          <w:rFonts w:ascii="Times New Roman" w:hAnsi="Times New Roman" w:cs="Times New Roman"/>
          <w:sz w:val="28"/>
          <w:szCs w:val="28"/>
          <w:lang w:val="kk-KZ"/>
        </w:rPr>
        <w:t xml:space="preserve"> капсуласының құрамында </w:t>
      </w:r>
      <w:r w:rsidR="00A92149" w:rsidRPr="00FF7D4D">
        <w:rPr>
          <w:rFonts w:ascii="Times New Roman" w:hAnsi="Times New Roman" w:cs="Times New Roman"/>
          <w:sz w:val="28"/>
          <w:szCs w:val="28"/>
          <w:lang w:val="kk-KZ"/>
        </w:rPr>
        <w:t>лактоз</w:t>
      </w:r>
      <w:r w:rsidR="005F005D" w:rsidRPr="00FF7D4D">
        <w:rPr>
          <w:rFonts w:ascii="Times New Roman" w:hAnsi="Times New Roman" w:cs="Times New Roman"/>
          <w:sz w:val="28"/>
          <w:szCs w:val="28"/>
          <w:lang w:val="kk-KZ"/>
        </w:rPr>
        <w:t>а бар</w:t>
      </w:r>
      <w:r w:rsidR="00A92149" w:rsidRPr="00FF7D4D">
        <w:rPr>
          <w:rFonts w:ascii="Times New Roman" w:hAnsi="Times New Roman" w:cs="Times New Roman"/>
          <w:sz w:val="28"/>
          <w:szCs w:val="28"/>
          <w:lang w:val="kk-KZ"/>
        </w:rPr>
        <w:t xml:space="preserve">. </w:t>
      </w:r>
      <w:r w:rsidR="005F005D" w:rsidRPr="00FF7D4D">
        <w:rPr>
          <w:rFonts w:ascii="Times New Roman" w:hAnsi="Times New Roman" w:cs="Times New Roman"/>
          <w:sz w:val="28"/>
          <w:szCs w:val="28"/>
          <w:lang w:val="kk-KZ"/>
        </w:rPr>
        <w:t xml:space="preserve">Сирек тұқым қуалайтын галактоза жақпаушылығы, </w:t>
      </w:r>
      <w:r w:rsidR="00D9206B" w:rsidRPr="00FF7D4D">
        <w:rPr>
          <w:rFonts w:ascii="Times New Roman" w:hAnsi="Times New Roman" w:cs="Times New Roman"/>
          <w:sz w:val="28"/>
          <w:szCs w:val="28"/>
          <w:lang w:val="kk-KZ"/>
        </w:rPr>
        <w:t>ж</w:t>
      </w:r>
      <w:r w:rsidR="005F005D" w:rsidRPr="00FF7D4D">
        <w:rPr>
          <w:rFonts w:ascii="Times New Roman" w:hAnsi="Times New Roman" w:cs="Times New Roman"/>
          <w:sz w:val="28"/>
          <w:szCs w:val="28"/>
          <w:lang w:val="kk-KZ"/>
        </w:rPr>
        <w:t>а</w:t>
      </w:r>
      <w:r w:rsidR="00D9206B" w:rsidRPr="00FF7D4D">
        <w:rPr>
          <w:rFonts w:ascii="Times New Roman" w:hAnsi="Times New Roman" w:cs="Times New Roman"/>
          <w:sz w:val="28"/>
          <w:szCs w:val="28"/>
          <w:lang w:val="kk-KZ"/>
        </w:rPr>
        <w:t>л</w:t>
      </w:r>
      <w:r w:rsidR="005F005D" w:rsidRPr="00FF7D4D">
        <w:rPr>
          <w:rFonts w:ascii="Times New Roman" w:hAnsi="Times New Roman" w:cs="Times New Roman"/>
          <w:sz w:val="28"/>
          <w:szCs w:val="28"/>
          <w:lang w:val="kk-KZ"/>
        </w:rPr>
        <w:t>п</w:t>
      </w:r>
      <w:r w:rsidR="00D9206B" w:rsidRPr="00FF7D4D">
        <w:rPr>
          <w:rFonts w:ascii="Times New Roman" w:hAnsi="Times New Roman" w:cs="Times New Roman"/>
          <w:sz w:val="28"/>
          <w:szCs w:val="28"/>
          <w:lang w:val="kk-KZ"/>
        </w:rPr>
        <w:t>ы</w:t>
      </w:r>
      <w:r w:rsidR="005F005D" w:rsidRPr="00FF7D4D">
        <w:rPr>
          <w:rFonts w:ascii="Times New Roman" w:hAnsi="Times New Roman" w:cs="Times New Roman"/>
          <w:sz w:val="28"/>
          <w:szCs w:val="28"/>
          <w:lang w:val="kk-KZ"/>
        </w:rPr>
        <w:t xml:space="preserve"> лактаза тапшылығы немесе глюкоза мен галактоза мальабсорбциясы синдромы бар пациенттерге аталған дәрілік</w:t>
      </w:r>
      <w:r w:rsidR="00A92149" w:rsidRPr="00FF7D4D">
        <w:rPr>
          <w:rFonts w:ascii="Times New Roman" w:hAnsi="Times New Roman" w:cs="Times New Roman"/>
          <w:sz w:val="28"/>
          <w:szCs w:val="28"/>
          <w:lang w:val="kk-KZ"/>
        </w:rPr>
        <w:t xml:space="preserve"> препарат</w:t>
      </w:r>
      <w:r w:rsidR="005F005D" w:rsidRPr="00FF7D4D">
        <w:rPr>
          <w:rFonts w:ascii="Times New Roman" w:hAnsi="Times New Roman" w:cs="Times New Roman"/>
          <w:sz w:val="28"/>
          <w:szCs w:val="28"/>
          <w:lang w:val="kk-KZ"/>
        </w:rPr>
        <w:t>ты қабылдауға болмайды</w:t>
      </w:r>
      <w:r w:rsidR="00A92149" w:rsidRPr="00FF7D4D">
        <w:rPr>
          <w:rFonts w:ascii="Times New Roman" w:hAnsi="Times New Roman" w:cs="Times New Roman"/>
          <w:sz w:val="28"/>
          <w:szCs w:val="28"/>
          <w:lang w:val="kk-KZ"/>
        </w:rPr>
        <w:t>.</w:t>
      </w:r>
    </w:p>
    <w:p w:rsidR="00A92149" w:rsidRPr="00D52DCA" w:rsidRDefault="00622CCE" w:rsidP="00A92149">
      <w:pPr>
        <w:spacing w:after="0" w:line="240" w:lineRule="auto"/>
        <w:jc w:val="both"/>
        <w:rPr>
          <w:rFonts w:ascii="Times New Roman" w:hAnsi="Times New Roman" w:cs="Times New Roman"/>
          <w:sz w:val="28"/>
          <w:szCs w:val="28"/>
          <w:lang w:val="kk-KZ"/>
        </w:rPr>
      </w:pPr>
      <w:r w:rsidRPr="00FF7D4D">
        <w:rPr>
          <w:rFonts w:ascii="Times New Roman" w:hAnsi="Times New Roman" w:cs="Times New Roman"/>
          <w:sz w:val="28"/>
          <w:szCs w:val="28"/>
          <w:lang w:val="kk-KZ"/>
        </w:rPr>
        <w:t>Флуконазол-Тева</w:t>
      </w:r>
      <w:r w:rsidR="005F005D" w:rsidRPr="00FF7D4D">
        <w:rPr>
          <w:rFonts w:ascii="Times New Roman" w:hAnsi="Times New Roman" w:cs="Times New Roman"/>
          <w:sz w:val="28"/>
          <w:szCs w:val="28"/>
          <w:lang w:val="kk-KZ"/>
        </w:rPr>
        <w:t>ның әр капсуласының құрамында</w:t>
      </w:r>
      <w:r w:rsidR="002C5147" w:rsidRPr="00FF7D4D">
        <w:rPr>
          <w:rFonts w:ascii="Times New Roman" w:hAnsi="Times New Roman" w:cs="Times New Roman"/>
          <w:sz w:val="28"/>
          <w:szCs w:val="28"/>
          <w:lang w:val="kk-KZ"/>
        </w:rPr>
        <w:t xml:space="preserve"> </w:t>
      </w:r>
      <w:r w:rsidR="00A92149" w:rsidRPr="00D52DCA">
        <w:rPr>
          <w:rFonts w:ascii="Times New Roman" w:hAnsi="Times New Roman" w:cs="Times New Roman"/>
          <w:sz w:val="28"/>
          <w:szCs w:val="28"/>
          <w:lang w:val="kk-KZ"/>
        </w:rPr>
        <w:t>1 ммоль</w:t>
      </w:r>
      <w:r w:rsidR="005F005D" w:rsidRPr="00D52DCA">
        <w:rPr>
          <w:rFonts w:ascii="Times New Roman" w:hAnsi="Times New Roman" w:cs="Times New Roman"/>
          <w:sz w:val="28"/>
          <w:szCs w:val="28"/>
          <w:lang w:val="kk-KZ"/>
        </w:rPr>
        <w:t xml:space="preserve"> мөлшерінен аз</w:t>
      </w:r>
      <w:r w:rsidR="00A92149" w:rsidRPr="00D52DCA">
        <w:rPr>
          <w:rFonts w:ascii="Times New Roman" w:hAnsi="Times New Roman" w:cs="Times New Roman"/>
          <w:sz w:val="28"/>
          <w:szCs w:val="28"/>
          <w:lang w:val="kk-KZ"/>
        </w:rPr>
        <w:t xml:space="preserve"> </w:t>
      </w:r>
      <w:r w:rsidR="00BC257D" w:rsidRPr="00D52DCA">
        <w:rPr>
          <w:rFonts w:ascii="Times New Roman" w:hAnsi="Times New Roman" w:cs="Times New Roman"/>
          <w:sz w:val="28"/>
          <w:szCs w:val="28"/>
          <w:lang w:val="kk-KZ"/>
        </w:rPr>
        <w:t xml:space="preserve">(23 мг) </w:t>
      </w:r>
      <w:r w:rsidR="00A92149" w:rsidRPr="00D52DCA">
        <w:rPr>
          <w:rFonts w:ascii="Times New Roman" w:hAnsi="Times New Roman" w:cs="Times New Roman"/>
          <w:sz w:val="28"/>
          <w:szCs w:val="28"/>
          <w:lang w:val="kk-KZ"/>
        </w:rPr>
        <w:t>натри</w:t>
      </w:r>
      <w:r w:rsidR="005F005D" w:rsidRPr="00D52DCA">
        <w:rPr>
          <w:rFonts w:ascii="Times New Roman" w:hAnsi="Times New Roman" w:cs="Times New Roman"/>
          <w:sz w:val="28"/>
          <w:szCs w:val="28"/>
          <w:lang w:val="kk-KZ"/>
        </w:rPr>
        <w:t>й</w:t>
      </w:r>
      <w:r w:rsidR="00A92149" w:rsidRPr="00D52DCA">
        <w:rPr>
          <w:rFonts w:ascii="Times New Roman" w:hAnsi="Times New Roman" w:cs="Times New Roman"/>
          <w:sz w:val="28"/>
          <w:szCs w:val="28"/>
          <w:lang w:val="kk-KZ"/>
        </w:rPr>
        <w:t xml:space="preserve"> хлорид</w:t>
      </w:r>
      <w:r w:rsidR="005F005D" w:rsidRPr="00D52DCA">
        <w:rPr>
          <w:rFonts w:ascii="Times New Roman" w:hAnsi="Times New Roman" w:cs="Times New Roman"/>
          <w:sz w:val="28"/>
          <w:szCs w:val="28"/>
          <w:lang w:val="kk-KZ"/>
        </w:rPr>
        <w:t>і</w:t>
      </w:r>
      <w:r w:rsidR="00A92149" w:rsidRPr="00D52DCA">
        <w:rPr>
          <w:rFonts w:ascii="Times New Roman" w:hAnsi="Times New Roman" w:cs="Times New Roman"/>
          <w:sz w:val="28"/>
          <w:szCs w:val="28"/>
          <w:lang w:val="kk-KZ"/>
        </w:rPr>
        <w:t xml:space="preserve"> </w:t>
      </w:r>
      <w:r w:rsidR="005F005D" w:rsidRPr="00D52DCA">
        <w:rPr>
          <w:rFonts w:ascii="Times New Roman" w:hAnsi="Times New Roman" w:cs="Times New Roman"/>
          <w:sz w:val="28"/>
          <w:szCs w:val="28"/>
          <w:lang w:val="kk-KZ"/>
        </w:rPr>
        <w:t>бар</w:t>
      </w:r>
      <w:r w:rsidR="00A92149" w:rsidRPr="00D52DCA">
        <w:rPr>
          <w:rFonts w:ascii="Times New Roman" w:hAnsi="Times New Roman" w:cs="Times New Roman"/>
          <w:sz w:val="28"/>
          <w:szCs w:val="28"/>
          <w:lang w:val="kk-KZ"/>
        </w:rPr>
        <w:t xml:space="preserve">, </w:t>
      </w:r>
      <w:r w:rsidR="005F005D" w:rsidRPr="00D52DCA">
        <w:rPr>
          <w:rFonts w:ascii="Times New Roman" w:hAnsi="Times New Roman" w:cs="Times New Roman"/>
          <w:sz w:val="28"/>
          <w:szCs w:val="28"/>
          <w:lang w:val="kk-KZ"/>
        </w:rPr>
        <w:t>яғни құрамында мүлде</w:t>
      </w:r>
      <w:r w:rsidR="00A92149" w:rsidRPr="00D52DCA">
        <w:rPr>
          <w:rFonts w:ascii="Times New Roman" w:hAnsi="Times New Roman" w:cs="Times New Roman"/>
          <w:sz w:val="28"/>
          <w:szCs w:val="28"/>
          <w:lang w:val="kk-KZ"/>
        </w:rPr>
        <w:t xml:space="preserve"> натри</w:t>
      </w:r>
      <w:r w:rsidR="005F005D" w:rsidRPr="00D52DCA">
        <w:rPr>
          <w:rFonts w:ascii="Times New Roman" w:hAnsi="Times New Roman" w:cs="Times New Roman"/>
          <w:sz w:val="28"/>
          <w:szCs w:val="28"/>
          <w:lang w:val="kk-KZ"/>
        </w:rPr>
        <w:t>й жоқ</w:t>
      </w:r>
      <w:r w:rsidR="00A92149" w:rsidRPr="00D52DCA">
        <w:rPr>
          <w:rFonts w:ascii="Times New Roman" w:hAnsi="Times New Roman" w:cs="Times New Roman"/>
          <w:sz w:val="28"/>
          <w:szCs w:val="28"/>
          <w:lang w:val="kk-KZ"/>
        </w:rPr>
        <w:t>.</w:t>
      </w:r>
    </w:p>
    <w:p w:rsidR="008E1667" w:rsidRPr="00D52DCA" w:rsidRDefault="008E1667" w:rsidP="008E1667">
      <w:pPr>
        <w:spacing w:after="0" w:line="240" w:lineRule="auto"/>
        <w:jc w:val="both"/>
        <w:rPr>
          <w:rFonts w:ascii="Times New Roman" w:hAnsi="Times New Roman" w:cs="Times New Roman"/>
          <w:b/>
          <w:i/>
          <w:sz w:val="28"/>
          <w:szCs w:val="28"/>
          <w:lang w:val="kk-KZ"/>
        </w:rPr>
      </w:pPr>
      <w:r w:rsidRPr="00D52DCA">
        <w:rPr>
          <w:rFonts w:ascii="Times New Roman" w:hAnsi="Times New Roman" w:cs="Times New Roman"/>
          <w:b/>
          <w:i/>
          <w:sz w:val="28"/>
          <w:szCs w:val="28"/>
          <w:lang w:val="kk-KZ"/>
        </w:rPr>
        <w:t>Басқа дәрілік препараттармен өзара әрекеттесуі</w:t>
      </w:r>
    </w:p>
    <w:p w:rsidR="008E1667" w:rsidRPr="00D52DCA" w:rsidRDefault="008E1667" w:rsidP="008E1667">
      <w:pPr>
        <w:spacing w:after="0" w:line="240" w:lineRule="auto"/>
        <w:jc w:val="both"/>
        <w:rPr>
          <w:rFonts w:ascii="Times New Roman" w:hAnsi="Times New Roman" w:cs="Times New Roman"/>
          <w:bCs/>
          <w:sz w:val="28"/>
          <w:szCs w:val="28"/>
          <w:lang w:val="kk-KZ"/>
        </w:rPr>
      </w:pPr>
      <w:bookmarkStart w:id="0" w:name="2175220271"/>
      <w:bookmarkEnd w:id="0"/>
      <w:r w:rsidRPr="00D52DCA">
        <w:rPr>
          <w:rFonts w:ascii="Times New Roman" w:hAnsi="Times New Roman" w:cs="Times New Roman"/>
          <w:bCs/>
          <w:sz w:val="28"/>
          <w:szCs w:val="28"/>
          <w:lang w:val="kk-KZ"/>
        </w:rPr>
        <w:t>Егер Сіз төменде атап көрсетілген препараттардың қандай да бірін қабылдап жүрсеңіз, таяуда қабылдасаңыз немесе қабылдауыңыз мүмкін болса, өз дәрігеріңізге немесе фармацевтке мәлімдеңіз.</w:t>
      </w:r>
    </w:p>
    <w:p w:rsidR="00350716" w:rsidRPr="00D52DCA" w:rsidRDefault="00350716" w:rsidP="00350716">
      <w:pPr>
        <w:spacing w:after="0" w:line="240" w:lineRule="auto"/>
        <w:jc w:val="both"/>
        <w:rPr>
          <w:rFonts w:ascii="Times New Roman" w:hAnsi="Times New Roman" w:cs="Times New Roman"/>
          <w:b/>
          <w:bCs/>
          <w:sz w:val="28"/>
          <w:szCs w:val="28"/>
          <w:lang w:val="kk-KZ"/>
        </w:rPr>
      </w:pPr>
      <w:r w:rsidRPr="00A9042D">
        <w:rPr>
          <w:rFonts w:ascii="Times New Roman" w:hAnsi="Times New Roman" w:cs="Times New Roman"/>
          <w:bCs/>
          <w:sz w:val="28"/>
          <w:szCs w:val="28"/>
          <w:lang w:val="kk-KZ"/>
        </w:rPr>
        <w:t xml:space="preserve">Егер </w:t>
      </w:r>
      <w:r w:rsidRPr="00830B22">
        <w:rPr>
          <w:rFonts w:ascii="Times New Roman" w:hAnsi="Times New Roman" w:cs="Times New Roman"/>
          <w:bCs/>
          <w:sz w:val="28"/>
          <w:szCs w:val="28"/>
          <w:lang w:val="kk-KZ"/>
        </w:rPr>
        <w:t>Сіз</w:t>
      </w:r>
      <w:r w:rsidRPr="00D52DCA">
        <w:rPr>
          <w:rFonts w:ascii="Times New Roman" w:hAnsi="Times New Roman" w:cs="Times New Roman"/>
          <w:bCs/>
          <w:sz w:val="28"/>
          <w:szCs w:val="28"/>
          <w:lang w:val="kk-KZ"/>
        </w:rPr>
        <w:t xml:space="preserve"> астемизол, терфенадин (аллергияны емдеуге арналған антигистаминдік препарат), цизаприд (асқазан бұзылыстарын емдеуге арналған препарат), пимозид (психикалық ауруларды емдеуге арналған</w:t>
      </w:r>
      <w:r w:rsidR="00545768" w:rsidRPr="00D52DCA">
        <w:rPr>
          <w:rFonts w:ascii="Times New Roman" w:hAnsi="Times New Roman" w:cs="Times New Roman"/>
          <w:bCs/>
          <w:sz w:val="28"/>
          <w:szCs w:val="28"/>
          <w:lang w:val="kk-KZ"/>
        </w:rPr>
        <w:t xml:space="preserve"> препарат</w:t>
      </w:r>
      <w:r w:rsidRPr="00D52DCA">
        <w:rPr>
          <w:rFonts w:ascii="Times New Roman" w:hAnsi="Times New Roman" w:cs="Times New Roman"/>
          <w:bCs/>
          <w:sz w:val="28"/>
          <w:szCs w:val="28"/>
          <w:lang w:val="kk-KZ"/>
        </w:rPr>
        <w:t>), хинидин (жүрек аритмия</w:t>
      </w:r>
      <w:r w:rsidR="00D9206B" w:rsidRPr="00D52DCA">
        <w:rPr>
          <w:rFonts w:ascii="Times New Roman" w:hAnsi="Times New Roman" w:cs="Times New Roman"/>
          <w:bCs/>
          <w:sz w:val="28"/>
          <w:szCs w:val="28"/>
          <w:lang w:val="kk-KZ"/>
        </w:rPr>
        <w:t>с</w:t>
      </w:r>
      <w:r w:rsidRPr="00D52DCA">
        <w:rPr>
          <w:rFonts w:ascii="Times New Roman" w:hAnsi="Times New Roman" w:cs="Times New Roman"/>
          <w:bCs/>
          <w:sz w:val="28"/>
          <w:szCs w:val="28"/>
          <w:lang w:val="kk-KZ"/>
        </w:rPr>
        <w:t>ын емдеуге арналған препарат) немесе эритромицин (инфекцияларды емдеуге арналған</w:t>
      </w:r>
      <w:r w:rsidR="002629B7" w:rsidRPr="00D52DCA">
        <w:rPr>
          <w:rFonts w:ascii="Times New Roman" w:hAnsi="Times New Roman" w:cs="Times New Roman"/>
          <w:bCs/>
          <w:sz w:val="28"/>
          <w:szCs w:val="28"/>
          <w:lang w:val="kk-KZ"/>
        </w:rPr>
        <w:t xml:space="preserve"> антибиотик) қабылдап жүрсеңіз, </w:t>
      </w:r>
      <w:r w:rsidRPr="00813913">
        <w:rPr>
          <w:rFonts w:ascii="Times New Roman" w:hAnsi="Times New Roman" w:cs="Times New Roman"/>
          <w:bCs/>
          <w:sz w:val="28"/>
          <w:szCs w:val="28"/>
          <w:lang w:val="kk-KZ"/>
        </w:rPr>
        <w:t xml:space="preserve">оларды </w:t>
      </w:r>
      <w:r w:rsidR="00622CCE" w:rsidRPr="00813913">
        <w:rPr>
          <w:rFonts w:ascii="Times New Roman" w:hAnsi="Times New Roman" w:cs="Times New Roman"/>
          <w:bCs/>
          <w:sz w:val="28"/>
          <w:szCs w:val="28"/>
          <w:lang w:val="kk-KZ"/>
        </w:rPr>
        <w:t>Флуконазол-Тева</w:t>
      </w:r>
      <w:r w:rsidRPr="00813913">
        <w:rPr>
          <w:rFonts w:ascii="Times New Roman" w:hAnsi="Times New Roman" w:cs="Times New Roman"/>
          <w:bCs/>
          <w:sz w:val="28"/>
          <w:szCs w:val="28"/>
          <w:lang w:val="kk-KZ"/>
        </w:rPr>
        <w:t>мен қолдануға болмайтындықтан,</w:t>
      </w:r>
      <w:r w:rsidRPr="00D52DCA">
        <w:rPr>
          <w:rFonts w:ascii="Times New Roman" w:hAnsi="Times New Roman" w:cs="Times New Roman"/>
          <w:b/>
          <w:bCs/>
          <w:sz w:val="28"/>
          <w:szCs w:val="28"/>
          <w:lang w:val="kk-KZ"/>
        </w:rPr>
        <w:t xml:space="preserve"> дереу </w:t>
      </w:r>
      <w:r w:rsidRPr="00830B22">
        <w:rPr>
          <w:rFonts w:ascii="Times New Roman" w:hAnsi="Times New Roman" w:cs="Times New Roman"/>
          <w:bCs/>
          <w:sz w:val="28"/>
          <w:szCs w:val="28"/>
          <w:lang w:val="kk-KZ"/>
        </w:rPr>
        <w:t>өз дәрігеріңізге мәлімдеңіз.</w:t>
      </w:r>
    </w:p>
    <w:p w:rsidR="002629B7" w:rsidRPr="00D52DCA" w:rsidRDefault="009D291E" w:rsidP="00350716">
      <w:pPr>
        <w:spacing w:after="0" w:line="240" w:lineRule="auto"/>
        <w:jc w:val="both"/>
        <w:rPr>
          <w:rFonts w:ascii="Times New Roman" w:hAnsi="Times New Roman" w:cs="Times New Roman"/>
          <w:bCs/>
          <w:sz w:val="28"/>
          <w:szCs w:val="28"/>
          <w:lang w:val="kk-KZ"/>
        </w:rPr>
      </w:pPr>
      <w:r w:rsidRPr="00D52DCA">
        <w:rPr>
          <w:rFonts w:ascii="Times New Roman" w:hAnsi="Times New Roman" w:cs="Times New Roman"/>
          <w:bCs/>
          <w:sz w:val="28"/>
          <w:szCs w:val="28"/>
          <w:lang w:val="kk-KZ"/>
        </w:rPr>
        <w:t>Кейбір дәрілік</w:t>
      </w:r>
      <w:r w:rsidR="00350716" w:rsidRPr="00D52DCA">
        <w:rPr>
          <w:rFonts w:ascii="Times New Roman" w:hAnsi="Times New Roman" w:cs="Times New Roman"/>
          <w:bCs/>
          <w:sz w:val="28"/>
          <w:szCs w:val="28"/>
          <w:lang w:val="kk-KZ"/>
        </w:rPr>
        <w:t xml:space="preserve"> препарат</w:t>
      </w:r>
      <w:r w:rsidRPr="00D52DCA">
        <w:rPr>
          <w:rFonts w:ascii="Times New Roman" w:hAnsi="Times New Roman" w:cs="Times New Roman"/>
          <w:bCs/>
          <w:sz w:val="28"/>
          <w:szCs w:val="28"/>
          <w:lang w:val="kk-KZ"/>
        </w:rPr>
        <w:t>тар</w:t>
      </w:r>
      <w:r w:rsidR="00350716" w:rsidRPr="00D52DCA">
        <w:rPr>
          <w:rFonts w:ascii="Times New Roman" w:hAnsi="Times New Roman" w:cs="Times New Roman"/>
          <w:bCs/>
          <w:sz w:val="28"/>
          <w:szCs w:val="28"/>
          <w:lang w:val="kk-KZ"/>
        </w:rPr>
        <w:t xml:space="preserve"> </w:t>
      </w:r>
      <w:r w:rsidR="00622CCE">
        <w:rPr>
          <w:rFonts w:ascii="Times New Roman" w:hAnsi="Times New Roman" w:cs="Times New Roman"/>
          <w:bCs/>
          <w:sz w:val="28"/>
          <w:szCs w:val="28"/>
          <w:lang w:val="kk-KZ"/>
        </w:rPr>
        <w:t>Флуконазол-Тева</w:t>
      </w:r>
      <w:r w:rsidRPr="00D52DCA">
        <w:rPr>
          <w:rFonts w:ascii="Times New Roman" w:hAnsi="Times New Roman" w:cs="Times New Roman"/>
          <w:bCs/>
          <w:sz w:val="28"/>
          <w:szCs w:val="28"/>
          <w:lang w:val="kk-KZ"/>
        </w:rPr>
        <w:t>мен ө</w:t>
      </w:r>
      <w:r w:rsidR="00350716" w:rsidRPr="00D52DCA">
        <w:rPr>
          <w:rFonts w:ascii="Times New Roman" w:hAnsi="Times New Roman" w:cs="Times New Roman"/>
          <w:bCs/>
          <w:sz w:val="28"/>
          <w:szCs w:val="28"/>
          <w:lang w:val="kk-KZ"/>
        </w:rPr>
        <w:t>за</w:t>
      </w:r>
      <w:r w:rsidRPr="00D52DCA">
        <w:rPr>
          <w:rFonts w:ascii="Times New Roman" w:hAnsi="Times New Roman" w:cs="Times New Roman"/>
          <w:bCs/>
          <w:sz w:val="28"/>
          <w:szCs w:val="28"/>
          <w:lang w:val="kk-KZ"/>
        </w:rPr>
        <w:t xml:space="preserve">ра әрекеттесуі </w:t>
      </w:r>
      <w:r w:rsidR="00350716" w:rsidRPr="00D52DCA">
        <w:rPr>
          <w:rFonts w:ascii="Times New Roman" w:hAnsi="Times New Roman" w:cs="Times New Roman"/>
          <w:bCs/>
          <w:sz w:val="28"/>
          <w:szCs w:val="28"/>
          <w:lang w:val="kk-KZ"/>
        </w:rPr>
        <w:t>м</w:t>
      </w:r>
      <w:r w:rsidRPr="00D52DCA">
        <w:rPr>
          <w:rFonts w:ascii="Times New Roman" w:hAnsi="Times New Roman" w:cs="Times New Roman"/>
          <w:bCs/>
          <w:sz w:val="28"/>
          <w:szCs w:val="28"/>
          <w:lang w:val="kk-KZ"/>
        </w:rPr>
        <w:t>үмкін</w:t>
      </w:r>
      <w:r w:rsidR="00350716" w:rsidRPr="00D52DCA">
        <w:rPr>
          <w:rFonts w:ascii="Times New Roman" w:hAnsi="Times New Roman" w:cs="Times New Roman"/>
          <w:bCs/>
          <w:sz w:val="28"/>
          <w:szCs w:val="28"/>
          <w:lang w:val="kk-KZ"/>
        </w:rPr>
        <w:t xml:space="preserve">. </w:t>
      </w:r>
    </w:p>
    <w:p w:rsidR="00350716" w:rsidRPr="00D52DCA" w:rsidRDefault="009D291E" w:rsidP="00350716">
      <w:pPr>
        <w:spacing w:after="0" w:line="240" w:lineRule="auto"/>
        <w:jc w:val="both"/>
        <w:rPr>
          <w:rFonts w:ascii="Times New Roman" w:hAnsi="Times New Roman" w:cs="Times New Roman"/>
          <w:bCs/>
          <w:sz w:val="28"/>
          <w:szCs w:val="28"/>
          <w:lang w:val="kk-KZ"/>
        </w:rPr>
      </w:pPr>
      <w:r w:rsidRPr="00D52DCA">
        <w:rPr>
          <w:rFonts w:ascii="Times New Roman" w:hAnsi="Times New Roman" w:cs="Times New Roman"/>
          <w:bCs/>
          <w:sz w:val="28"/>
          <w:szCs w:val="28"/>
          <w:lang w:val="kk-KZ"/>
        </w:rPr>
        <w:t xml:space="preserve">Егер Сіз төменде көрсетілген </w:t>
      </w:r>
      <w:r w:rsidR="00350716" w:rsidRPr="00D52DCA">
        <w:rPr>
          <w:rFonts w:ascii="Times New Roman" w:hAnsi="Times New Roman" w:cs="Times New Roman"/>
          <w:bCs/>
          <w:sz w:val="28"/>
          <w:szCs w:val="28"/>
          <w:lang w:val="kk-KZ"/>
        </w:rPr>
        <w:t>препарат</w:t>
      </w:r>
      <w:r w:rsidRPr="00D52DCA">
        <w:rPr>
          <w:rFonts w:ascii="Times New Roman" w:hAnsi="Times New Roman" w:cs="Times New Roman"/>
          <w:bCs/>
          <w:sz w:val="28"/>
          <w:szCs w:val="28"/>
          <w:lang w:val="kk-KZ"/>
        </w:rPr>
        <w:t>тард</w:t>
      </w:r>
      <w:r w:rsidR="00350716" w:rsidRPr="00D52DCA">
        <w:rPr>
          <w:rFonts w:ascii="Times New Roman" w:hAnsi="Times New Roman" w:cs="Times New Roman"/>
          <w:bCs/>
          <w:sz w:val="28"/>
          <w:szCs w:val="28"/>
          <w:lang w:val="kk-KZ"/>
        </w:rPr>
        <w:t>ы</w:t>
      </w:r>
      <w:r w:rsidRPr="00D52DCA">
        <w:rPr>
          <w:rFonts w:ascii="Times New Roman" w:hAnsi="Times New Roman" w:cs="Times New Roman"/>
          <w:bCs/>
          <w:sz w:val="28"/>
          <w:szCs w:val="28"/>
          <w:lang w:val="kk-KZ"/>
        </w:rPr>
        <w:t xml:space="preserve"> қабылдап жүрсеңіз</w:t>
      </w:r>
      <w:r w:rsidR="00350716" w:rsidRPr="00D52DCA">
        <w:rPr>
          <w:rFonts w:ascii="Times New Roman" w:hAnsi="Times New Roman" w:cs="Times New Roman"/>
          <w:bCs/>
          <w:sz w:val="28"/>
          <w:szCs w:val="28"/>
          <w:lang w:val="kk-KZ"/>
        </w:rPr>
        <w:t>,</w:t>
      </w:r>
      <w:r w:rsidRPr="00D52DCA">
        <w:rPr>
          <w:rFonts w:ascii="Times New Roman" w:hAnsi="Times New Roman" w:cs="Times New Roman"/>
          <w:bCs/>
          <w:sz w:val="28"/>
          <w:szCs w:val="28"/>
          <w:lang w:val="kk-KZ"/>
        </w:rPr>
        <w:t xml:space="preserve"> Сіздің дәрігеріңіздің бұл жөнінде білетініне көз жеткізіңіз, өйткені дәрілердің әлі де қалаулы әсер көрсететініне </w:t>
      </w:r>
      <w:r w:rsidR="00350716" w:rsidRPr="00D52DCA">
        <w:rPr>
          <w:rFonts w:ascii="Times New Roman" w:hAnsi="Times New Roman" w:cs="Times New Roman"/>
          <w:bCs/>
          <w:sz w:val="28"/>
          <w:szCs w:val="28"/>
          <w:lang w:val="kk-KZ"/>
        </w:rPr>
        <w:t>к</w:t>
      </w:r>
      <w:r w:rsidRPr="00D52DCA">
        <w:rPr>
          <w:rFonts w:ascii="Times New Roman" w:hAnsi="Times New Roman" w:cs="Times New Roman"/>
          <w:bCs/>
          <w:sz w:val="28"/>
          <w:szCs w:val="28"/>
          <w:lang w:val="kk-KZ"/>
        </w:rPr>
        <w:t>өз жеткізу үшін дозаны түзету немесе мониторингте</w:t>
      </w:r>
      <w:r w:rsidR="00350716" w:rsidRPr="00D52DCA">
        <w:rPr>
          <w:rFonts w:ascii="Times New Roman" w:hAnsi="Times New Roman" w:cs="Times New Roman"/>
          <w:bCs/>
          <w:sz w:val="28"/>
          <w:szCs w:val="28"/>
          <w:lang w:val="kk-KZ"/>
        </w:rPr>
        <w:t xml:space="preserve">у </w:t>
      </w:r>
      <w:r w:rsidRPr="00D52DCA">
        <w:rPr>
          <w:rFonts w:ascii="Times New Roman" w:hAnsi="Times New Roman" w:cs="Times New Roman"/>
          <w:bCs/>
          <w:sz w:val="28"/>
          <w:szCs w:val="28"/>
          <w:lang w:val="kk-KZ"/>
        </w:rPr>
        <w:t>қа</w:t>
      </w:r>
      <w:r w:rsidR="00350716" w:rsidRPr="00D52DCA">
        <w:rPr>
          <w:rFonts w:ascii="Times New Roman" w:hAnsi="Times New Roman" w:cs="Times New Roman"/>
          <w:bCs/>
          <w:sz w:val="28"/>
          <w:szCs w:val="28"/>
          <w:lang w:val="kk-KZ"/>
        </w:rPr>
        <w:t xml:space="preserve">жет </w:t>
      </w:r>
      <w:r w:rsidRPr="00D52DCA">
        <w:rPr>
          <w:rFonts w:ascii="Times New Roman" w:hAnsi="Times New Roman" w:cs="Times New Roman"/>
          <w:bCs/>
          <w:sz w:val="28"/>
          <w:szCs w:val="28"/>
          <w:lang w:val="kk-KZ"/>
        </w:rPr>
        <w:t>болуы мүмкін</w:t>
      </w:r>
      <w:r w:rsidR="00350716" w:rsidRPr="00D52DCA">
        <w:rPr>
          <w:rFonts w:ascii="Times New Roman" w:hAnsi="Times New Roman" w:cs="Times New Roman"/>
          <w:bCs/>
          <w:sz w:val="28"/>
          <w:szCs w:val="28"/>
          <w:lang w:val="kk-KZ"/>
        </w:rPr>
        <w:t>:</w:t>
      </w:r>
    </w:p>
    <w:p w:rsidR="00350716" w:rsidRPr="00D52DCA" w:rsidRDefault="00060C04" w:rsidP="009D291E">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рифампицин немесе</w:t>
      </w:r>
      <w:r w:rsidR="00350716" w:rsidRPr="00D52DCA">
        <w:rPr>
          <w:rFonts w:ascii="Times New Roman" w:hAnsi="Times New Roman"/>
          <w:bCs/>
          <w:sz w:val="28"/>
          <w:szCs w:val="28"/>
          <w:lang w:val="kk-KZ"/>
        </w:rPr>
        <w:t xml:space="preserve"> рифабутин (</w:t>
      </w:r>
      <w:r w:rsidR="009C1BE7" w:rsidRPr="00D52DCA">
        <w:rPr>
          <w:rFonts w:ascii="Times New Roman" w:hAnsi="Times New Roman"/>
          <w:bCs/>
          <w:sz w:val="28"/>
          <w:szCs w:val="28"/>
          <w:lang w:val="kk-KZ"/>
        </w:rPr>
        <w:t xml:space="preserve">инфекцияларды емдеуге арналған </w:t>
      </w:r>
      <w:r w:rsidR="00350716" w:rsidRPr="00D52DCA">
        <w:rPr>
          <w:rFonts w:ascii="Times New Roman" w:hAnsi="Times New Roman"/>
          <w:bCs/>
          <w:sz w:val="28"/>
          <w:szCs w:val="28"/>
          <w:lang w:val="kk-KZ"/>
        </w:rPr>
        <w:t>антибиотик</w:t>
      </w:r>
      <w:r w:rsidR="009C1BE7" w:rsidRPr="00D52DCA">
        <w:rPr>
          <w:rFonts w:ascii="Times New Roman" w:hAnsi="Times New Roman"/>
          <w:bCs/>
          <w:sz w:val="28"/>
          <w:szCs w:val="28"/>
          <w:lang w:val="kk-KZ"/>
        </w:rPr>
        <w:t>тер</w:t>
      </w:r>
      <w:r w:rsidR="00350716" w:rsidRPr="00D52DCA">
        <w:rPr>
          <w:rFonts w:ascii="Times New Roman" w:hAnsi="Times New Roman"/>
          <w:bCs/>
          <w:sz w:val="28"/>
          <w:szCs w:val="28"/>
          <w:lang w:val="kk-KZ"/>
        </w:rPr>
        <w:t>)</w:t>
      </w:r>
    </w:p>
    <w:p w:rsidR="00060C04" w:rsidRPr="00D52DCA" w:rsidRDefault="00060C04" w:rsidP="00060C04">
      <w:pPr>
        <w:pStyle w:val="af7"/>
        <w:numPr>
          <w:ilvl w:val="0"/>
          <w:numId w:val="2"/>
        </w:numPr>
        <w:tabs>
          <w:tab w:val="left" w:pos="426"/>
        </w:tabs>
        <w:spacing w:after="0" w:line="240" w:lineRule="auto"/>
        <w:rPr>
          <w:rFonts w:ascii="Times New Roman" w:eastAsia="Times New Roman" w:hAnsi="Times New Roman"/>
          <w:iCs/>
          <w:sz w:val="28"/>
          <w:szCs w:val="28"/>
          <w:lang w:val="kk-KZ" w:eastAsia="ru-RU"/>
        </w:rPr>
      </w:pPr>
      <w:r w:rsidRPr="00D52DCA">
        <w:rPr>
          <w:rFonts w:ascii="Times New Roman" w:eastAsia="Times New Roman" w:hAnsi="Times New Roman"/>
          <w:iCs/>
          <w:sz w:val="28"/>
          <w:szCs w:val="28"/>
          <w:lang w:val="kk-KZ" w:eastAsia="ru-RU"/>
        </w:rPr>
        <w:t xml:space="preserve">аброцитиниб (атопиялық экзема </w:t>
      </w:r>
      <w:r w:rsidR="00CE7AE9" w:rsidRPr="00D52DCA">
        <w:rPr>
          <w:rFonts w:ascii="Times New Roman" w:eastAsia="Times New Roman" w:hAnsi="Times New Roman"/>
          <w:iCs/>
          <w:sz w:val="28"/>
          <w:szCs w:val="28"/>
          <w:lang w:val="kk-KZ" w:eastAsia="ru-RU"/>
        </w:rPr>
        <w:t>р</w:t>
      </w:r>
      <w:r w:rsidRPr="00D52DCA">
        <w:rPr>
          <w:rFonts w:ascii="Times New Roman" w:eastAsia="Times New Roman" w:hAnsi="Times New Roman"/>
          <w:iCs/>
          <w:sz w:val="28"/>
          <w:szCs w:val="28"/>
          <w:lang w:val="kk-KZ" w:eastAsia="ru-RU"/>
        </w:rPr>
        <w:t>ет</w:t>
      </w:r>
      <w:r w:rsidR="00CE7AE9" w:rsidRPr="00D52DCA">
        <w:rPr>
          <w:rFonts w:ascii="Times New Roman" w:eastAsia="Times New Roman" w:hAnsi="Times New Roman"/>
          <w:iCs/>
          <w:sz w:val="28"/>
          <w:szCs w:val="28"/>
          <w:lang w:val="kk-KZ" w:eastAsia="ru-RU"/>
        </w:rPr>
        <w:t>інд</w:t>
      </w:r>
      <w:r w:rsidRPr="00D52DCA">
        <w:rPr>
          <w:rFonts w:ascii="Times New Roman" w:eastAsia="Times New Roman" w:hAnsi="Times New Roman"/>
          <w:iCs/>
          <w:sz w:val="28"/>
          <w:szCs w:val="28"/>
          <w:lang w:val="kk-KZ" w:eastAsia="ru-RU"/>
        </w:rPr>
        <w:t>е</w:t>
      </w:r>
      <w:r w:rsidR="00CE7AE9" w:rsidRPr="00D52DCA">
        <w:rPr>
          <w:rFonts w:ascii="Times New Roman" w:eastAsia="Times New Roman" w:hAnsi="Times New Roman"/>
          <w:iCs/>
          <w:sz w:val="28"/>
          <w:szCs w:val="28"/>
          <w:lang w:val="kk-KZ" w:eastAsia="ru-RU"/>
        </w:rPr>
        <w:t xml:space="preserve"> де бе</w:t>
      </w:r>
      <w:r w:rsidRPr="00D52DCA">
        <w:rPr>
          <w:rFonts w:ascii="Times New Roman" w:eastAsia="Times New Roman" w:hAnsi="Times New Roman"/>
          <w:iCs/>
          <w:sz w:val="28"/>
          <w:szCs w:val="28"/>
          <w:lang w:val="kk-KZ" w:eastAsia="ru-RU"/>
        </w:rPr>
        <w:t>л</w:t>
      </w:r>
      <w:r w:rsidR="00CE7AE9" w:rsidRPr="00D52DCA">
        <w:rPr>
          <w:rFonts w:ascii="Times New Roman" w:eastAsia="Times New Roman" w:hAnsi="Times New Roman"/>
          <w:iCs/>
          <w:sz w:val="28"/>
          <w:szCs w:val="28"/>
          <w:lang w:val="kk-KZ" w:eastAsia="ru-RU"/>
        </w:rPr>
        <w:t>гілі</w:t>
      </w:r>
      <w:r w:rsidRPr="00D52DCA">
        <w:rPr>
          <w:rFonts w:ascii="Times New Roman" w:eastAsia="Times New Roman" w:hAnsi="Times New Roman"/>
          <w:iCs/>
          <w:sz w:val="28"/>
          <w:szCs w:val="28"/>
          <w:lang w:val="kk-KZ" w:eastAsia="ru-RU"/>
        </w:rPr>
        <w:t xml:space="preserve"> атопиялық дерматитті емдеу үшін қолданылады)</w:t>
      </w:r>
    </w:p>
    <w:p w:rsidR="00350716" w:rsidRPr="00D52DCA" w:rsidRDefault="00350716" w:rsidP="009C1BE7">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алфентанил, фентанил (</w:t>
      </w:r>
      <w:r w:rsidR="009C1BE7" w:rsidRPr="00D52DCA">
        <w:rPr>
          <w:rFonts w:ascii="Times New Roman" w:hAnsi="Times New Roman"/>
          <w:bCs/>
          <w:sz w:val="28"/>
          <w:szCs w:val="28"/>
          <w:lang w:val="kk-KZ"/>
        </w:rPr>
        <w:t xml:space="preserve">анестетик </w:t>
      </w:r>
      <w:r w:rsidRPr="00D52DCA">
        <w:rPr>
          <w:rFonts w:ascii="Times New Roman" w:hAnsi="Times New Roman"/>
          <w:bCs/>
          <w:sz w:val="28"/>
          <w:szCs w:val="28"/>
          <w:lang w:val="kk-KZ"/>
        </w:rPr>
        <w:t>ре</w:t>
      </w:r>
      <w:r w:rsidR="009C1BE7" w:rsidRPr="00D52DCA">
        <w:rPr>
          <w:rFonts w:ascii="Times New Roman" w:hAnsi="Times New Roman"/>
          <w:bCs/>
          <w:sz w:val="28"/>
          <w:szCs w:val="28"/>
          <w:lang w:val="kk-KZ"/>
        </w:rPr>
        <w:t>тінде қолданылады</w:t>
      </w:r>
      <w:r w:rsidRPr="00D52DCA">
        <w:rPr>
          <w:rFonts w:ascii="Times New Roman" w:hAnsi="Times New Roman"/>
          <w:bCs/>
          <w:sz w:val="28"/>
          <w:szCs w:val="28"/>
          <w:lang w:val="kk-KZ"/>
        </w:rPr>
        <w:t>)</w:t>
      </w:r>
    </w:p>
    <w:p w:rsidR="00350716" w:rsidRPr="00D52DCA" w:rsidRDefault="00350716" w:rsidP="009C1BE7">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амитриптилин, нортриптилин (антидепрессант</w:t>
      </w:r>
      <w:r w:rsidR="009C1BE7" w:rsidRPr="00D52DCA">
        <w:rPr>
          <w:rFonts w:ascii="Times New Roman" w:eastAsiaTheme="minorHAnsi" w:hAnsi="Times New Roman"/>
          <w:bCs/>
          <w:sz w:val="28"/>
          <w:szCs w:val="28"/>
          <w:lang w:val="kk-KZ"/>
        </w:rPr>
        <w:t xml:space="preserve"> </w:t>
      </w:r>
      <w:r w:rsidRPr="00D52DCA">
        <w:rPr>
          <w:rFonts w:ascii="Times New Roman" w:hAnsi="Times New Roman"/>
          <w:bCs/>
          <w:sz w:val="28"/>
          <w:szCs w:val="28"/>
          <w:lang w:val="kk-KZ"/>
        </w:rPr>
        <w:t>ре</w:t>
      </w:r>
      <w:r w:rsidR="009C1BE7" w:rsidRPr="00D52DCA">
        <w:rPr>
          <w:rFonts w:ascii="Times New Roman" w:hAnsi="Times New Roman"/>
          <w:bCs/>
          <w:sz w:val="28"/>
          <w:szCs w:val="28"/>
          <w:lang w:val="kk-KZ"/>
        </w:rPr>
        <w:t>тінде қолданылады</w:t>
      </w:r>
      <w:r w:rsidRPr="00D52DCA">
        <w:rPr>
          <w:rFonts w:ascii="Times New Roman" w:hAnsi="Times New Roman"/>
          <w:bCs/>
          <w:sz w:val="28"/>
          <w:szCs w:val="28"/>
          <w:lang w:val="kk-KZ"/>
        </w:rPr>
        <w:t>)</w:t>
      </w:r>
    </w:p>
    <w:p w:rsidR="00350716" w:rsidRPr="00D52DCA" w:rsidRDefault="00350716" w:rsidP="009C1BE7">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амфотерицин В, вориконазол (</w:t>
      </w:r>
      <w:r w:rsidR="009C1BE7" w:rsidRPr="00D52DCA">
        <w:rPr>
          <w:rFonts w:ascii="Times New Roman" w:hAnsi="Times New Roman"/>
          <w:bCs/>
          <w:sz w:val="28"/>
          <w:szCs w:val="28"/>
          <w:lang w:val="kk-KZ"/>
        </w:rPr>
        <w:t>зеңге қа</w:t>
      </w:r>
      <w:r w:rsidRPr="00D52DCA">
        <w:rPr>
          <w:rFonts w:ascii="Times New Roman" w:hAnsi="Times New Roman"/>
          <w:bCs/>
          <w:sz w:val="28"/>
          <w:szCs w:val="28"/>
          <w:lang w:val="kk-KZ"/>
        </w:rPr>
        <w:t>р</w:t>
      </w:r>
      <w:r w:rsidR="009C1BE7" w:rsidRPr="00D52DCA">
        <w:rPr>
          <w:rFonts w:ascii="Times New Roman" w:hAnsi="Times New Roman"/>
          <w:bCs/>
          <w:sz w:val="28"/>
          <w:szCs w:val="28"/>
          <w:lang w:val="kk-KZ"/>
        </w:rPr>
        <w:t>сы</w:t>
      </w:r>
      <w:r w:rsidRPr="00D52DCA">
        <w:rPr>
          <w:rFonts w:ascii="Times New Roman" w:hAnsi="Times New Roman"/>
          <w:bCs/>
          <w:sz w:val="28"/>
          <w:szCs w:val="28"/>
          <w:lang w:val="kk-KZ"/>
        </w:rPr>
        <w:t xml:space="preserve"> препарат</w:t>
      </w:r>
      <w:r w:rsidR="009C1BE7" w:rsidRPr="00D52DCA">
        <w:rPr>
          <w:rFonts w:ascii="Times New Roman" w:hAnsi="Times New Roman"/>
          <w:bCs/>
          <w:sz w:val="28"/>
          <w:szCs w:val="28"/>
          <w:lang w:val="kk-KZ"/>
        </w:rPr>
        <w:t>тар</w:t>
      </w:r>
      <w:r w:rsidRPr="00D52DCA">
        <w:rPr>
          <w:rFonts w:ascii="Times New Roman" w:hAnsi="Times New Roman"/>
          <w:bCs/>
          <w:sz w:val="28"/>
          <w:szCs w:val="28"/>
          <w:lang w:val="kk-KZ"/>
        </w:rPr>
        <w:t>)</w:t>
      </w:r>
    </w:p>
    <w:p w:rsidR="00350716" w:rsidRPr="00D52DCA" w:rsidRDefault="009C1BE7" w:rsidP="009C1BE7">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тромб түзілуін болдырмау үшін қан сұйылтатын дәрілік</w:t>
      </w:r>
      <w:r w:rsidR="00350716" w:rsidRPr="00D52DCA">
        <w:rPr>
          <w:rFonts w:ascii="Times New Roman" w:hAnsi="Times New Roman"/>
          <w:bCs/>
          <w:sz w:val="28"/>
          <w:szCs w:val="28"/>
          <w:lang w:val="kk-KZ"/>
        </w:rPr>
        <w:t xml:space="preserve"> препарат</w:t>
      </w:r>
      <w:r w:rsidRPr="00D52DCA">
        <w:rPr>
          <w:rFonts w:ascii="Times New Roman" w:hAnsi="Times New Roman"/>
          <w:bCs/>
          <w:sz w:val="28"/>
          <w:szCs w:val="28"/>
          <w:lang w:val="kk-KZ"/>
        </w:rPr>
        <w:t>тар</w:t>
      </w:r>
      <w:r w:rsidR="00350716" w:rsidRPr="00D52DCA">
        <w:rPr>
          <w:rFonts w:ascii="Times New Roman" w:hAnsi="Times New Roman"/>
          <w:bCs/>
          <w:sz w:val="28"/>
          <w:szCs w:val="28"/>
          <w:lang w:val="kk-KZ"/>
        </w:rPr>
        <w:t xml:space="preserve"> (варфарин </w:t>
      </w:r>
      <w:r w:rsidRPr="00FF7D4D">
        <w:rPr>
          <w:rFonts w:ascii="Times New Roman" w:hAnsi="Times New Roman"/>
          <w:bCs/>
          <w:sz w:val="28"/>
          <w:szCs w:val="28"/>
          <w:lang w:val="kk-KZ"/>
        </w:rPr>
        <w:t>немесе ұқсас дәрілік</w:t>
      </w:r>
      <w:r w:rsidR="00350716" w:rsidRPr="00FF7D4D">
        <w:rPr>
          <w:rFonts w:ascii="Times New Roman" w:hAnsi="Times New Roman"/>
          <w:bCs/>
          <w:sz w:val="28"/>
          <w:szCs w:val="28"/>
          <w:lang w:val="kk-KZ"/>
        </w:rPr>
        <w:t xml:space="preserve"> </w:t>
      </w:r>
      <w:r w:rsidR="00350716" w:rsidRPr="00D52DCA">
        <w:rPr>
          <w:rFonts w:ascii="Times New Roman" w:hAnsi="Times New Roman"/>
          <w:bCs/>
          <w:sz w:val="28"/>
          <w:szCs w:val="28"/>
          <w:lang w:val="kk-KZ"/>
        </w:rPr>
        <w:t>препарат</w:t>
      </w:r>
      <w:r w:rsidRPr="00D52DCA">
        <w:rPr>
          <w:rFonts w:ascii="Times New Roman" w:hAnsi="Times New Roman"/>
          <w:bCs/>
          <w:sz w:val="28"/>
          <w:szCs w:val="28"/>
          <w:lang w:val="kk-KZ"/>
        </w:rPr>
        <w:t>тар</w:t>
      </w:r>
      <w:r w:rsidR="00350716" w:rsidRPr="00D52DCA">
        <w:rPr>
          <w:rFonts w:ascii="Times New Roman" w:hAnsi="Times New Roman"/>
          <w:bCs/>
          <w:sz w:val="28"/>
          <w:szCs w:val="28"/>
          <w:lang w:val="kk-KZ"/>
        </w:rPr>
        <w:t xml:space="preserve">) </w:t>
      </w:r>
    </w:p>
    <w:p w:rsidR="00350716" w:rsidRPr="00D52DCA" w:rsidRDefault="009C1BE7" w:rsidP="009C1BE7">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lastRenderedPageBreak/>
        <w:t xml:space="preserve">ұйқысыздықты немесе үрейленуді емдеуге арналған </w:t>
      </w:r>
      <w:r w:rsidR="00350716" w:rsidRPr="00D52DCA">
        <w:rPr>
          <w:rFonts w:ascii="Times New Roman" w:hAnsi="Times New Roman"/>
          <w:bCs/>
          <w:sz w:val="28"/>
          <w:szCs w:val="28"/>
          <w:lang w:val="kk-KZ"/>
        </w:rPr>
        <w:t>бензодиазепин</w:t>
      </w:r>
      <w:r w:rsidRPr="00D52DCA">
        <w:rPr>
          <w:rFonts w:ascii="Times New Roman" w:hAnsi="Times New Roman"/>
          <w:bCs/>
          <w:sz w:val="28"/>
          <w:szCs w:val="28"/>
          <w:lang w:val="kk-KZ"/>
        </w:rPr>
        <w:t>дер</w:t>
      </w:r>
      <w:r w:rsidR="00350716" w:rsidRPr="00D52DCA">
        <w:rPr>
          <w:rFonts w:ascii="Times New Roman" w:hAnsi="Times New Roman"/>
          <w:bCs/>
          <w:sz w:val="28"/>
          <w:szCs w:val="28"/>
          <w:lang w:val="kk-KZ"/>
        </w:rPr>
        <w:t xml:space="preserve"> (мидазолам, триазолам </w:t>
      </w:r>
      <w:r w:rsidRPr="00FF7D4D">
        <w:rPr>
          <w:rFonts w:ascii="Times New Roman" w:hAnsi="Times New Roman"/>
          <w:bCs/>
          <w:sz w:val="28"/>
          <w:szCs w:val="28"/>
          <w:lang w:val="kk-KZ"/>
        </w:rPr>
        <w:t>немесе ұқсас препараттар</w:t>
      </w:r>
      <w:r w:rsidRPr="00D52DCA">
        <w:rPr>
          <w:rFonts w:ascii="Times New Roman" w:hAnsi="Times New Roman"/>
          <w:bCs/>
          <w:sz w:val="28"/>
          <w:szCs w:val="28"/>
          <w:lang w:val="kk-KZ"/>
        </w:rPr>
        <w:t xml:space="preserve">) </w:t>
      </w:r>
    </w:p>
    <w:p w:rsidR="00350716" w:rsidRPr="00D52DCA" w:rsidRDefault="00350716" w:rsidP="009C1BE7">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карбамазепин, фенитоин (</w:t>
      </w:r>
      <w:r w:rsidR="009C1BE7" w:rsidRPr="00D52DCA">
        <w:rPr>
          <w:rFonts w:ascii="Times New Roman" w:hAnsi="Times New Roman"/>
          <w:bCs/>
          <w:sz w:val="28"/>
          <w:szCs w:val="28"/>
          <w:lang w:val="kk-KZ"/>
        </w:rPr>
        <w:t>эпилепсия ұстамаларын</w:t>
      </w:r>
      <w:r w:rsidR="009C1BE7" w:rsidRPr="00D52DCA">
        <w:rPr>
          <w:rFonts w:ascii="Times New Roman" w:eastAsiaTheme="minorHAnsi" w:hAnsi="Times New Roman" w:cstheme="minorBidi"/>
          <w:bCs/>
          <w:sz w:val="28"/>
          <w:szCs w:val="28"/>
          <w:lang w:val="kk-KZ"/>
        </w:rPr>
        <w:t xml:space="preserve"> </w:t>
      </w:r>
      <w:r w:rsidR="009C1BE7" w:rsidRPr="00D52DCA">
        <w:rPr>
          <w:rFonts w:ascii="Times New Roman" w:hAnsi="Times New Roman"/>
          <w:bCs/>
          <w:sz w:val="28"/>
          <w:szCs w:val="28"/>
          <w:lang w:val="kk-KZ"/>
        </w:rPr>
        <w:t xml:space="preserve">емдеуге арналған </w:t>
      </w:r>
      <w:r w:rsidRPr="00D52DCA">
        <w:rPr>
          <w:rFonts w:ascii="Times New Roman" w:hAnsi="Times New Roman"/>
          <w:bCs/>
          <w:sz w:val="28"/>
          <w:szCs w:val="28"/>
          <w:lang w:val="kk-KZ"/>
        </w:rPr>
        <w:t>препарат</w:t>
      </w:r>
      <w:r w:rsidR="009C1BE7" w:rsidRPr="00D52DCA">
        <w:rPr>
          <w:rFonts w:ascii="Times New Roman" w:hAnsi="Times New Roman"/>
          <w:bCs/>
          <w:sz w:val="28"/>
          <w:szCs w:val="28"/>
          <w:lang w:val="kk-KZ"/>
        </w:rPr>
        <w:t>тар</w:t>
      </w:r>
      <w:r w:rsidRPr="00D52DCA">
        <w:rPr>
          <w:rFonts w:ascii="Times New Roman" w:hAnsi="Times New Roman"/>
          <w:bCs/>
          <w:sz w:val="28"/>
          <w:szCs w:val="28"/>
          <w:lang w:val="kk-KZ"/>
        </w:rPr>
        <w:t>)</w:t>
      </w:r>
    </w:p>
    <w:p w:rsidR="00350716" w:rsidRPr="00D52DCA" w:rsidRDefault="00350716" w:rsidP="009C1BE7">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 xml:space="preserve">нифедипин, исрадипин, амлодипин, верапамил, фелодипин </w:t>
      </w:r>
      <w:r w:rsidR="009C1BE7" w:rsidRPr="00D52DCA">
        <w:rPr>
          <w:rFonts w:ascii="Times New Roman" w:hAnsi="Times New Roman"/>
          <w:bCs/>
          <w:sz w:val="28"/>
          <w:szCs w:val="28"/>
          <w:lang w:val="kk-KZ"/>
        </w:rPr>
        <w:t>және</w:t>
      </w:r>
      <w:r w:rsidRPr="00D52DCA">
        <w:rPr>
          <w:rFonts w:ascii="Times New Roman" w:hAnsi="Times New Roman"/>
          <w:bCs/>
          <w:sz w:val="28"/>
          <w:szCs w:val="28"/>
          <w:lang w:val="kk-KZ"/>
        </w:rPr>
        <w:t xml:space="preserve"> лозартан (</w:t>
      </w:r>
      <w:r w:rsidR="009C1BE7" w:rsidRPr="00D52DCA">
        <w:rPr>
          <w:rFonts w:ascii="Times New Roman" w:hAnsi="Times New Roman"/>
          <w:bCs/>
          <w:sz w:val="28"/>
          <w:szCs w:val="28"/>
          <w:lang w:val="kk-KZ"/>
        </w:rPr>
        <w:t xml:space="preserve">жоғары артериялық қысымды – артериялық гипертензияны емдеуге арналған </w:t>
      </w:r>
      <w:r w:rsidRPr="00D52DCA">
        <w:rPr>
          <w:rFonts w:ascii="Times New Roman" w:hAnsi="Times New Roman"/>
          <w:bCs/>
          <w:sz w:val="28"/>
          <w:szCs w:val="28"/>
          <w:lang w:val="kk-KZ"/>
        </w:rPr>
        <w:t>препарат</w:t>
      </w:r>
      <w:r w:rsidR="009C1BE7" w:rsidRPr="00D52DCA">
        <w:rPr>
          <w:rFonts w:ascii="Times New Roman" w:hAnsi="Times New Roman"/>
          <w:bCs/>
          <w:sz w:val="28"/>
          <w:szCs w:val="28"/>
          <w:lang w:val="kk-KZ"/>
        </w:rPr>
        <w:t>тар</w:t>
      </w:r>
      <w:r w:rsidRPr="00D52DCA">
        <w:rPr>
          <w:rFonts w:ascii="Times New Roman" w:hAnsi="Times New Roman"/>
          <w:bCs/>
          <w:sz w:val="28"/>
          <w:szCs w:val="28"/>
          <w:lang w:val="kk-KZ"/>
        </w:rPr>
        <w:t>)</w:t>
      </w:r>
    </w:p>
    <w:p w:rsidR="00350716" w:rsidRPr="00D52DCA" w:rsidRDefault="00350716" w:rsidP="009C1BE7">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олапариб (</w:t>
      </w:r>
      <w:r w:rsidR="009C1BE7" w:rsidRPr="00D52DCA">
        <w:rPr>
          <w:rFonts w:ascii="Times New Roman" w:hAnsi="Times New Roman"/>
          <w:bCs/>
          <w:sz w:val="28"/>
          <w:szCs w:val="28"/>
          <w:lang w:val="kk-KZ"/>
        </w:rPr>
        <w:t xml:space="preserve">аналық бездер обырын емдеуге арналған </w:t>
      </w:r>
      <w:r w:rsidRPr="00D52DCA">
        <w:rPr>
          <w:rFonts w:ascii="Times New Roman" w:hAnsi="Times New Roman"/>
          <w:bCs/>
          <w:sz w:val="28"/>
          <w:szCs w:val="28"/>
          <w:lang w:val="kk-KZ"/>
        </w:rPr>
        <w:t>препарат)</w:t>
      </w:r>
    </w:p>
    <w:p w:rsidR="00350716" w:rsidRPr="00D52DCA" w:rsidRDefault="00350716" w:rsidP="009C1BE7">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 xml:space="preserve">циклоспорин, эверолимус, сиролимус </w:t>
      </w:r>
      <w:r w:rsidR="009C1BE7" w:rsidRPr="00D52DCA">
        <w:rPr>
          <w:rFonts w:ascii="Times New Roman" w:hAnsi="Times New Roman"/>
          <w:bCs/>
          <w:sz w:val="28"/>
          <w:szCs w:val="28"/>
          <w:lang w:val="kk-KZ"/>
        </w:rPr>
        <w:t>немесе</w:t>
      </w:r>
      <w:r w:rsidRPr="00D52DCA">
        <w:rPr>
          <w:rFonts w:ascii="Times New Roman" w:hAnsi="Times New Roman"/>
          <w:bCs/>
          <w:sz w:val="28"/>
          <w:szCs w:val="28"/>
          <w:lang w:val="kk-KZ"/>
        </w:rPr>
        <w:t xml:space="preserve"> такролимус (</w:t>
      </w:r>
      <w:r w:rsidR="000D30F4" w:rsidRPr="00D52DCA">
        <w:rPr>
          <w:rFonts w:ascii="Times New Roman" w:hAnsi="Times New Roman"/>
          <w:bCs/>
          <w:sz w:val="28"/>
          <w:szCs w:val="28"/>
          <w:lang w:val="kk-KZ"/>
        </w:rPr>
        <w:t xml:space="preserve">трансплантаттың қабылданбай ажырауын болдырмауға арналған </w:t>
      </w:r>
      <w:r w:rsidRPr="00D52DCA">
        <w:rPr>
          <w:rFonts w:ascii="Times New Roman" w:hAnsi="Times New Roman"/>
          <w:bCs/>
          <w:sz w:val="28"/>
          <w:szCs w:val="28"/>
          <w:lang w:val="kk-KZ"/>
        </w:rPr>
        <w:t>препарат</w:t>
      </w:r>
      <w:r w:rsidR="000D30F4" w:rsidRPr="00D52DCA">
        <w:rPr>
          <w:rFonts w:ascii="Times New Roman" w:hAnsi="Times New Roman"/>
          <w:bCs/>
          <w:sz w:val="28"/>
          <w:szCs w:val="28"/>
          <w:lang w:val="kk-KZ"/>
        </w:rPr>
        <w:t>тар</w:t>
      </w:r>
      <w:r w:rsidRPr="00D52DCA">
        <w:rPr>
          <w:rFonts w:ascii="Times New Roman" w:hAnsi="Times New Roman"/>
          <w:bCs/>
          <w:sz w:val="28"/>
          <w:szCs w:val="28"/>
          <w:lang w:val="kk-KZ"/>
        </w:rPr>
        <w:t>)</w:t>
      </w:r>
    </w:p>
    <w:p w:rsidR="00350716" w:rsidRPr="00A2206A" w:rsidRDefault="000D30F4" w:rsidP="000D30F4">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 xml:space="preserve">қатерлі жаңа түзілімдерді емдеуге қолданылатын </w:t>
      </w:r>
      <w:r w:rsidR="00350716" w:rsidRPr="00D52DCA">
        <w:rPr>
          <w:rFonts w:ascii="Times New Roman" w:hAnsi="Times New Roman"/>
          <w:bCs/>
          <w:sz w:val="28"/>
          <w:szCs w:val="28"/>
          <w:lang w:val="kk-KZ"/>
        </w:rPr>
        <w:t xml:space="preserve">циклофосфамид, </w:t>
      </w:r>
      <w:r w:rsidRPr="00D52DCA">
        <w:rPr>
          <w:rFonts w:ascii="Times New Roman" w:hAnsi="Times New Roman"/>
          <w:bCs/>
          <w:sz w:val="28"/>
          <w:szCs w:val="28"/>
          <w:lang w:val="kk-KZ"/>
        </w:rPr>
        <w:t xml:space="preserve">қабіршөп </w:t>
      </w:r>
      <w:r w:rsidR="00350716" w:rsidRPr="00D52DCA">
        <w:rPr>
          <w:rFonts w:ascii="Times New Roman" w:hAnsi="Times New Roman"/>
          <w:bCs/>
          <w:sz w:val="28"/>
          <w:szCs w:val="28"/>
          <w:lang w:val="kk-KZ"/>
        </w:rPr>
        <w:t>алкалоид</w:t>
      </w:r>
      <w:r w:rsidRPr="00D52DCA">
        <w:rPr>
          <w:rFonts w:ascii="Times New Roman" w:hAnsi="Times New Roman"/>
          <w:bCs/>
          <w:sz w:val="28"/>
          <w:szCs w:val="28"/>
          <w:lang w:val="kk-KZ"/>
        </w:rPr>
        <w:t>тар</w:t>
      </w:r>
      <w:r w:rsidR="00350716" w:rsidRPr="00D52DCA">
        <w:rPr>
          <w:rFonts w:ascii="Times New Roman" w:hAnsi="Times New Roman"/>
          <w:bCs/>
          <w:sz w:val="28"/>
          <w:szCs w:val="28"/>
          <w:lang w:val="kk-KZ"/>
        </w:rPr>
        <w:t xml:space="preserve">ы (винкристин, винбластин </w:t>
      </w:r>
      <w:r w:rsidRPr="00D52DCA">
        <w:rPr>
          <w:rFonts w:ascii="Times New Roman" w:hAnsi="Times New Roman"/>
          <w:bCs/>
          <w:sz w:val="28"/>
          <w:szCs w:val="28"/>
          <w:lang w:val="kk-KZ"/>
        </w:rPr>
        <w:t xml:space="preserve">немесе </w:t>
      </w:r>
      <w:r w:rsidRPr="00A2206A">
        <w:rPr>
          <w:rFonts w:ascii="Times New Roman" w:hAnsi="Times New Roman"/>
          <w:bCs/>
          <w:sz w:val="28"/>
          <w:szCs w:val="28"/>
          <w:lang w:val="kk-KZ"/>
        </w:rPr>
        <w:t>ұқсас препараттар</w:t>
      </w:r>
      <w:r w:rsidR="00350716" w:rsidRPr="00A2206A">
        <w:rPr>
          <w:rFonts w:ascii="Times New Roman" w:hAnsi="Times New Roman"/>
          <w:bCs/>
          <w:sz w:val="28"/>
          <w:szCs w:val="28"/>
          <w:lang w:val="kk-KZ"/>
        </w:rPr>
        <w:t>)</w:t>
      </w:r>
    </w:p>
    <w:p w:rsidR="00350716" w:rsidRPr="00A2206A" w:rsidRDefault="00350716" w:rsidP="000D30F4">
      <w:pPr>
        <w:pStyle w:val="af7"/>
        <w:numPr>
          <w:ilvl w:val="0"/>
          <w:numId w:val="2"/>
        </w:numPr>
        <w:spacing w:after="0" w:line="240" w:lineRule="auto"/>
        <w:jc w:val="both"/>
        <w:rPr>
          <w:rFonts w:ascii="Times New Roman" w:hAnsi="Times New Roman"/>
          <w:bCs/>
          <w:sz w:val="28"/>
          <w:szCs w:val="28"/>
          <w:lang w:val="kk-KZ"/>
        </w:rPr>
      </w:pPr>
      <w:r w:rsidRPr="00A2206A">
        <w:rPr>
          <w:rFonts w:ascii="Times New Roman" w:hAnsi="Times New Roman"/>
          <w:bCs/>
          <w:sz w:val="28"/>
          <w:szCs w:val="28"/>
          <w:lang w:val="kk-KZ"/>
        </w:rPr>
        <w:t>галофантрин (</w:t>
      </w:r>
      <w:r w:rsidR="000D30F4" w:rsidRPr="00A2206A">
        <w:rPr>
          <w:rFonts w:ascii="Times New Roman" w:hAnsi="Times New Roman"/>
          <w:bCs/>
          <w:sz w:val="28"/>
          <w:szCs w:val="28"/>
          <w:lang w:val="kk-KZ"/>
        </w:rPr>
        <w:t>безгекті емдеуге арналған препарат</w:t>
      </w:r>
      <w:r w:rsidRPr="00A2206A">
        <w:rPr>
          <w:rFonts w:ascii="Times New Roman" w:hAnsi="Times New Roman"/>
          <w:bCs/>
          <w:sz w:val="28"/>
          <w:szCs w:val="28"/>
          <w:lang w:val="kk-KZ"/>
        </w:rPr>
        <w:t>)</w:t>
      </w:r>
    </w:p>
    <w:p w:rsidR="00350716" w:rsidRPr="00A2206A" w:rsidRDefault="000D30F4" w:rsidP="000D30F4">
      <w:pPr>
        <w:pStyle w:val="af7"/>
        <w:numPr>
          <w:ilvl w:val="0"/>
          <w:numId w:val="2"/>
        </w:numPr>
        <w:spacing w:after="0" w:line="240" w:lineRule="auto"/>
        <w:jc w:val="both"/>
        <w:rPr>
          <w:rFonts w:ascii="Times New Roman" w:hAnsi="Times New Roman"/>
          <w:bCs/>
          <w:sz w:val="28"/>
          <w:szCs w:val="28"/>
          <w:lang w:val="kk-KZ"/>
        </w:rPr>
      </w:pPr>
      <w:r w:rsidRPr="00A2206A">
        <w:rPr>
          <w:rFonts w:ascii="Times New Roman" w:hAnsi="Times New Roman"/>
          <w:bCs/>
          <w:sz w:val="28"/>
          <w:szCs w:val="28"/>
          <w:lang w:val="kk-KZ"/>
        </w:rPr>
        <w:t xml:space="preserve">холестериннің жоғары деңгейін төмендету үшін қолданылатын </w:t>
      </w:r>
      <w:r w:rsidR="00350716" w:rsidRPr="00A2206A">
        <w:rPr>
          <w:rFonts w:ascii="Times New Roman" w:hAnsi="Times New Roman"/>
          <w:bCs/>
          <w:sz w:val="28"/>
          <w:szCs w:val="28"/>
          <w:lang w:val="kk-KZ"/>
        </w:rPr>
        <w:t>статин</w:t>
      </w:r>
      <w:r w:rsidRPr="00A2206A">
        <w:rPr>
          <w:rFonts w:ascii="Times New Roman" w:hAnsi="Times New Roman"/>
          <w:bCs/>
          <w:sz w:val="28"/>
          <w:szCs w:val="28"/>
          <w:lang w:val="kk-KZ"/>
        </w:rPr>
        <w:t>дер</w:t>
      </w:r>
      <w:r w:rsidR="00350716" w:rsidRPr="00A2206A">
        <w:rPr>
          <w:rFonts w:ascii="Times New Roman" w:hAnsi="Times New Roman"/>
          <w:bCs/>
          <w:sz w:val="28"/>
          <w:szCs w:val="28"/>
          <w:lang w:val="kk-KZ"/>
        </w:rPr>
        <w:t xml:space="preserve"> (аторвастатин, симвастатин </w:t>
      </w:r>
      <w:r w:rsidRPr="00A2206A">
        <w:rPr>
          <w:rFonts w:ascii="Times New Roman" w:hAnsi="Times New Roman"/>
          <w:bCs/>
          <w:sz w:val="28"/>
          <w:szCs w:val="28"/>
          <w:lang w:val="kk-KZ"/>
        </w:rPr>
        <w:t>және</w:t>
      </w:r>
      <w:r w:rsidR="00350716" w:rsidRPr="00A2206A">
        <w:rPr>
          <w:rFonts w:ascii="Times New Roman" w:hAnsi="Times New Roman"/>
          <w:bCs/>
          <w:sz w:val="28"/>
          <w:szCs w:val="28"/>
          <w:lang w:val="kk-KZ"/>
        </w:rPr>
        <w:t xml:space="preserve"> флувастатин</w:t>
      </w:r>
      <w:r w:rsidRPr="00A2206A">
        <w:rPr>
          <w:rFonts w:ascii="Times New Roman" w:eastAsiaTheme="minorHAnsi" w:hAnsi="Times New Roman" w:cstheme="minorBidi"/>
          <w:bCs/>
          <w:sz w:val="28"/>
          <w:szCs w:val="28"/>
          <w:lang w:val="kk-KZ"/>
        </w:rPr>
        <w:t xml:space="preserve"> </w:t>
      </w:r>
      <w:r w:rsidRPr="00A2206A">
        <w:rPr>
          <w:rFonts w:ascii="Times New Roman" w:hAnsi="Times New Roman"/>
          <w:bCs/>
          <w:sz w:val="28"/>
          <w:szCs w:val="28"/>
          <w:lang w:val="kk-KZ"/>
        </w:rPr>
        <w:t>немесе ұқсас препараттар</w:t>
      </w:r>
      <w:r w:rsidR="00350716" w:rsidRPr="00A2206A">
        <w:rPr>
          <w:rFonts w:ascii="Times New Roman" w:hAnsi="Times New Roman"/>
          <w:bCs/>
          <w:sz w:val="28"/>
          <w:szCs w:val="28"/>
          <w:lang w:val="kk-KZ"/>
        </w:rPr>
        <w:t xml:space="preserve">) </w:t>
      </w:r>
    </w:p>
    <w:p w:rsidR="00350716" w:rsidRPr="00D52DCA" w:rsidRDefault="00350716" w:rsidP="000D30F4">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метадон (</w:t>
      </w:r>
      <w:r w:rsidR="000D30F4" w:rsidRPr="00D52DCA">
        <w:rPr>
          <w:rFonts w:ascii="Times New Roman" w:hAnsi="Times New Roman"/>
          <w:bCs/>
          <w:sz w:val="28"/>
          <w:szCs w:val="28"/>
          <w:lang w:val="kk-KZ"/>
        </w:rPr>
        <w:t>ауыруды басатын</w:t>
      </w:r>
      <w:r w:rsidRPr="00D52DCA">
        <w:rPr>
          <w:rFonts w:ascii="Times New Roman" w:hAnsi="Times New Roman"/>
          <w:bCs/>
          <w:sz w:val="28"/>
          <w:szCs w:val="28"/>
          <w:lang w:val="kk-KZ"/>
        </w:rPr>
        <w:t xml:space="preserve"> препарат)</w:t>
      </w:r>
    </w:p>
    <w:p w:rsidR="00350716" w:rsidRPr="00D52DCA" w:rsidRDefault="00350716" w:rsidP="000D30F4">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целекоксиб, флурбипрофен, напроксен, ибупрофен, лорноксикам, мелоксикам, диклофенак (</w:t>
      </w:r>
      <w:r w:rsidR="000D30F4" w:rsidRPr="00D52DCA">
        <w:rPr>
          <w:rFonts w:ascii="Times New Roman" w:hAnsi="Times New Roman"/>
          <w:bCs/>
          <w:sz w:val="28"/>
          <w:szCs w:val="28"/>
          <w:lang w:val="kk-KZ"/>
        </w:rPr>
        <w:t xml:space="preserve">қабынуға қарсы </w:t>
      </w:r>
      <w:r w:rsidRPr="00D52DCA">
        <w:rPr>
          <w:rFonts w:ascii="Times New Roman" w:hAnsi="Times New Roman"/>
          <w:bCs/>
          <w:sz w:val="28"/>
          <w:szCs w:val="28"/>
          <w:lang w:val="kk-KZ"/>
        </w:rPr>
        <w:t>стероид</w:t>
      </w:r>
      <w:r w:rsidR="000D30F4" w:rsidRPr="00D52DCA">
        <w:rPr>
          <w:rFonts w:ascii="Times New Roman" w:hAnsi="Times New Roman"/>
          <w:bCs/>
          <w:sz w:val="28"/>
          <w:szCs w:val="28"/>
          <w:lang w:val="kk-KZ"/>
        </w:rPr>
        <w:t>т</w:t>
      </w:r>
      <w:r w:rsidRPr="00D52DCA">
        <w:rPr>
          <w:rFonts w:ascii="Times New Roman" w:hAnsi="Times New Roman"/>
          <w:bCs/>
          <w:sz w:val="28"/>
          <w:szCs w:val="28"/>
          <w:lang w:val="kk-KZ"/>
        </w:rPr>
        <w:t>ы</w:t>
      </w:r>
      <w:r w:rsidR="000D30F4" w:rsidRPr="00D52DCA">
        <w:rPr>
          <w:rFonts w:ascii="Times New Roman" w:hAnsi="Times New Roman"/>
          <w:bCs/>
          <w:sz w:val="28"/>
          <w:szCs w:val="28"/>
          <w:lang w:val="kk-KZ"/>
        </w:rPr>
        <w:t xml:space="preserve"> </w:t>
      </w:r>
      <w:r w:rsidRPr="00D52DCA">
        <w:rPr>
          <w:rFonts w:ascii="Times New Roman" w:hAnsi="Times New Roman"/>
          <w:bCs/>
          <w:sz w:val="28"/>
          <w:szCs w:val="28"/>
          <w:lang w:val="kk-KZ"/>
        </w:rPr>
        <w:t>е</w:t>
      </w:r>
      <w:r w:rsidR="000D30F4" w:rsidRPr="00D52DCA">
        <w:rPr>
          <w:rFonts w:ascii="Times New Roman" w:hAnsi="Times New Roman"/>
          <w:bCs/>
          <w:sz w:val="28"/>
          <w:szCs w:val="28"/>
          <w:lang w:val="kk-KZ"/>
        </w:rPr>
        <w:t>мес дәрілер</w:t>
      </w:r>
      <w:r w:rsidRPr="00D52DCA">
        <w:rPr>
          <w:rFonts w:ascii="Times New Roman" w:hAnsi="Times New Roman"/>
          <w:bCs/>
          <w:sz w:val="28"/>
          <w:szCs w:val="28"/>
          <w:lang w:val="kk-KZ"/>
        </w:rPr>
        <w:t xml:space="preserve"> (</w:t>
      </w:r>
      <w:r w:rsidR="000D30F4" w:rsidRPr="00D52DCA">
        <w:rPr>
          <w:rFonts w:ascii="Times New Roman" w:hAnsi="Times New Roman"/>
          <w:bCs/>
          <w:sz w:val="28"/>
          <w:szCs w:val="28"/>
          <w:lang w:val="kk-KZ"/>
        </w:rPr>
        <w:t>ҚҚ</w:t>
      </w:r>
      <w:r w:rsidRPr="00D52DCA">
        <w:rPr>
          <w:rFonts w:ascii="Times New Roman" w:hAnsi="Times New Roman"/>
          <w:bCs/>
          <w:sz w:val="28"/>
          <w:szCs w:val="28"/>
          <w:lang w:val="kk-KZ"/>
        </w:rPr>
        <w:t>С</w:t>
      </w:r>
      <w:r w:rsidR="000D30F4" w:rsidRPr="00D52DCA">
        <w:rPr>
          <w:rFonts w:ascii="Times New Roman" w:hAnsi="Times New Roman"/>
          <w:bCs/>
          <w:sz w:val="28"/>
          <w:szCs w:val="28"/>
          <w:lang w:val="kk-KZ"/>
        </w:rPr>
        <w:t>Д</w:t>
      </w:r>
      <w:r w:rsidRPr="00D52DCA">
        <w:rPr>
          <w:rFonts w:ascii="Times New Roman" w:hAnsi="Times New Roman"/>
          <w:bCs/>
          <w:sz w:val="28"/>
          <w:szCs w:val="28"/>
          <w:lang w:val="kk-KZ"/>
        </w:rPr>
        <w:t>))</w:t>
      </w:r>
    </w:p>
    <w:p w:rsidR="00350716" w:rsidRPr="00D52DCA" w:rsidRDefault="00CE7AE9" w:rsidP="000D30F4">
      <w:pPr>
        <w:pStyle w:val="af7"/>
        <w:numPr>
          <w:ilvl w:val="0"/>
          <w:numId w:val="2"/>
        </w:numPr>
        <w:spacing w:after="0" w:line="240" w:lineRule="auto"/>
        <w:jc w:val="both"/>
        <w:rPr>
          <w:rFonts w:ascii="Times New Roman" w:hAnsi="Times New Roman"/>
          <w:bCs/>
          <w:sz w:val="28"/>
          <w:szCs w:val="28"/>
          <w:lang w:val="kk-KZ"/>
        </w:rPr>
      </w:pPr>
      <w:proofErr w:type="spellStart"/>
      <w:r w:rsidRPr="00D52DCA">
        <w:rPr>
          <w:rFonts w:ascii="Times New Roman" w:hAnsi="Times New Roman"/>
          <w:bCs/>
          <w:sz w:val="28"/>
          <w:szCs w:val="28"/>
        </w:rPr>
        <w:t>перораль</w:t>
      </w:r>
      <w:proofErr w:type="spellEnd"/>
      <w:r w:rsidRPr="00D52DCA">
        <w:rPr>
          <w:rFonts w:ascii="Times New Roman" w:hAnsi="Times New Roman"/>
          <w:bCs/>
          <w:sz w:val="28"/>
          <w:szCs w:val="28"/>
          <w:lang w:val="kk-KZ"/>
        </w:rPr>
        <w:t>д</w:t>
      </w:r>
      <w:r w:rsidR="000D30F4" w:rsidRPr="00D52DCA">
        <w:rPr>
          <w:rFonts w:ascii="Times New Roman" w:hAnsi="Times New Roman"/>
          <w:bCs/>
          <w:sz w:val="28"/>
          <w:szCs w:val="28"/>
          <w:lang w:val="kk-KZ"/>
        </w:rPr>
        <w:t>і</w:t>
      </w:r>
      <w:r w:rsidR="00350716" w:rsidRPr="00D52DCA">
        <w:rPr>
          <w:rFonts w:ascii="Times New Roman" w:hAnsi="Times New Roman"/>
          <w:bCs/>
          <w:sz w:val="28"/>
          <w:szCs w:val="28"/>
          <w:lang w:val="kk-KZ"/>
        </w:rPr>
        <w:t xml:space="preserve"> контрацептив</w:t>
      </w:r>
      <w:r w:rsidR="000D30F4" w:rsidRPr="00D52DCA">
        <w:rPr>
          <w:rFonts w:ascii="Times New Roman" w:hAnsi="Times New Roman"/>
          <w:bCs/>
          <w:sz w:val="28"/>
          <w:szCs w:val="28"/>
          <w:lang w:val="kk-KZ"/>
        </w:rPr>
        <w:t>тер</w:t>
      </w:r>
    </w:p>
    <w:p w:rsidR="00350716" w:rsidRPr="00D52DCA" w:rsidRDefault="00350716" w:rsidP="000D30F4">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преднизон (стероид)</w:t>
      </w:r>
    </w:p>
    <w:p w:rsidR="00350716" w:rsidRPr="00D52DCA" w:rsidRDefault="000D30F4" w:rsidP="000D30F4">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AZT деп т</w:t>
      </w:r>
      <w:r w:rsidR="00FD404D" w:rsidRPr="00D52DCA">
        <w:rPr>
          <w:rFonts w:ascii="Times New Roman" w:hAnsi="Times New Roman"/>
          <w:bCs/>
          <w:sz w:val="28"/>
          <w:szCs w:val="28"/>
          <w:lang w:val="kk-KZ"/>
        </w:rPr>
        <w:t>е</w:t>
      </w:r>
      <w:r w:rsidRPr="00D52DCA">
        <w:rPr>
          <w:rFonts w:ascii="Times New Roman" w:hAnsi="Times New Roman"/>
          <w:bCs/>
          <w:sz w:val="28"/>
          <w:szCs w:val="28"/>
          <w:lang w:val="kk-KZ"/>
        </w:rPr>
        <w:t xml:space="preserve"> аталатын </w:t>
      </w:r>
      <w:r w:rsidR="00350716" w:rsidRPr="00D52DCA">
        <w:rPr>
          <w:rFonts w:ascii="Times New Roman" w:hAnsi="Times New Roman"/>
          <w:bCs/>
          <w:sz w:val="28"/>
          <w:szCs w:val="28"/>
          <w:lang w:val="kk-KZ"/>
        </w:rPr>
        <w:t>зидовудин, саквинавир (</w:t>
      </w:r>
      <w:r w:rsidRPr="00D52DCA">
        <w:rPr>
          <w:rFonts w:ascii="Times New Roman" w:hAnsi="Times New Roman"/>
          <w:bCs/>
          <w:sz w:val="28"/>
          <w:szCs w:val="28"/>
          <w:lang w:val="kk-KZ"/>
        </w:rPr>
        <w:t>АИТ</w:t>
      </w:r>
      <w:r w:rsidR="00CE7AE9" w:rsidRPr="00D52DCA">
        <w:rPr>
          <w:rFonts w:ascii="Times New Roman" w:hAnsi="Times New Roman"/>
          <w:bCs/>
          <w:sz w:val="28"/>
          <w:szCs w:val="28"/>
          <w:lang w:val="kk-KZ"/>
        </w:rPr>
        <w:t xml:space="preserve">В </w:t>
      </w:r>
      <w:r w:rsidRPr="00D52DCA">
        <w:rPr>
          <w:rFonts w:ascii="Times New Roman" w:hAnsi="Times New Roman"/>
          <w:bCs/>
          <w:sz w:val="28"/>
          <w:szCs w:val="28"/>
          <w:lang w:val="kk-KZ"/>
        </w:rPr>
        <w:t>инфекциясын жұқтырған пациентте</w:t>
      </w:r>
      <w:r w:rsidR="00350716" w:rsidRPr="00D52DCA">
        <w:rPr>
          <w:rFonts w:ascii="Times New Roman" w:hAnsi="Times New Roman"/>
          <w:bCs/>
          <w:sz w:val="28"/>
          <w:szCs w:val="28"/>
          <w:lang w:val="kk-KZ"/>
        </w:rPr>
        <w:t>р</w:t>
      </w:r>
      <w:r w:rsidRPr="00D52DCA">
        <w:rPr>
          <w:rFonts w:ascii="Times New Roman" w:hAnsi="Times New Roman"/>
          <w:bCs/>
          <w:sz w:val="28"/>
          <w:szCs w:val="28"/>
          <w:lang w:val="kk-KZ"/>
        </w:rPr>
        <w:t>ді емдеуге арналған препараттар</w:t>
      </w:r>
      <w:r w:rsidR="00350716" w:rsidRPr="00D52DCA">
        <w:rPr>
          <w:rFonts w:ascii="Times New Roman" w:hAnsi="Times New Roman"/>
          <w:bCs/>
          <w:sz w:val="28"/>
          <w:szCs w:val="28"/>
          <w:lang w:val="kk-KZ"/>
        </w:rPr>
        <w:t>)</w:t>
      </w:r>
    </w:p>
    <w:p w:rsidR="00350716" w:rsidRPr="00D52DCA" w:rsidRDefault="000D30F4" w:rsidP="000D30F4">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 xml:space="preserve">хлорпропамид, глибенкламид, глипизид немесе толбутамид сияқты диабетті емдеуге арналған дәрілік </w:t>
      </w:r>
      <w:r w:rsidR="00350716" w:rsidRPr="00D52DCA">
        <w:rPr>
          <w:rFonts w:ascii="Times New Roman" w:hAnsi="Times New Roman"/>
          <w:bCs/>
          <w:sz w:val="28"/>
          <w:szCs w:val="28"/>
          <w:lang w:val="kk-KZ"/>
        </w:rPr>
        <w:t>препарат</w:t>
      </w:r>
      <w:r w:rsidRPr="00D52DCA">
        <w:rPr>
          <w:rFonts w:ascii="Times New Roman" w:hAnsi="Times New Roman"/>
          <w:bCs/>
          <w:sz w:val="28"/>
          <w:szCs w:val="28"/>
          <w:lang w:val="kk-KZ"/>
        </w:rPr>
        <w:t>тар</w:t>
      </w:r>
    </w:p>
    <w:p w:rsidR="00350716" w:rsidRPr="00D52DCA" w:rsidRDefault="00350716" w:rsidP="000D30F4">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теофиллин (</w:t>
      </w:r>
      <w:r w:rsidR="00FD404D" w:rsidRPr="00D52DCA">
        <w:rPr>
          <w:rFonts w:ascii="Times New Roman" w:hAnsi="Times New Roman"/>
          <w:bCs/>
          <w:sz w:val="28"/>
          <w:szCs w:val="28"/>
          <w:lang w:val="kk-KZ"/>
        </w:rPr>
        <w:t xml:space="preserve">демікпені бақылауға арналған </w:t>
      </w:r>
      <w:r w:rsidRPr="00D52DCA">
        <w:rPr>
          <w:rFonts w:ascii="Times New Roman" w:hAnsi="Times New Roman"/>
          <w:bCs/>
          <w:sz w:val="28"/>
          <w:szCs w:val="28"/>
          <w:lang w:val="kk-KZ"/>
        </w:rPr>
        <w:t>препарат)</w:t>
      </w:r>
    </w:p>
    <w:p w:rsidR="00350716" w:rsidRPr="00D52DCA" w:rsidRDefault="00350716" w:rsidP="00762E6D">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тофацитиниб (</w:t>
      </w:r>
      <w:r w:rsidR="00762E6D" w:rsidRPr="00D52DCA">
        <w:rPr>
          <w:rFonts w:ascii="Times New Roman" w:hAnsi="Times New Roman"/>
          <w:bCs/>
          <w:sz w:val="28"/>
          <w:szCs w:val="28"/>
          <w:lang w:val="kk-KZ"/>
        </w:rPr>
        <w:t>ревматоидты артритті емдеуге арналған препарат</w:t>
      </w:r>
      <w:r w:rsidRPr="00D52DCA">
        <w:rPr>
          <w:rFonts w:ascii="Times New Roman" w:hAnsi="Times New Roman"/>
          <w:bCs/>
          <w:sz w:val="28"/>
          <w:szCs w:val="28"/>
          <w:lang w:val="kk-KZ"/>
        </w:rPr>
        <w:t>)</w:t>
      </w:r>
    </w:p>
    <w:p w:rsidR="00350716" w:rsidRPr="00D52DCA" w:rsidRDefault="00762E6D" w:rsidP="00762E6D">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толваптан (</w:t>
      </w:r>
      <w:r w:rsidR="00350716" w:rsidRPr="00D52DCA">
        <w:rPr>
          <w:rFonts w:ascii="Times New Roman" w:hAnsi="Times New Roman"/>
          <w:bCs/>
          <w:sz w:val="28"/>
          <w:szCs w:val="28"/>
          <w:lang w:val="kk-KZ"/>
        </w:rPr>
        <w:t>гипонатриеми</w:t>
      </w:r>
      <w:r w:rsidRPr="00D52DCA">
        <w:rPr>
          <w:rFonts w:ascii="Times New Roman" w:hAnsi="Times New Roman"/>
          <w:bCs/>
          <w:sz w:val="28"/>
          <w:szCs w:val="28"/>
          <w:lang w:val="kk-KZ"/>
        </w:rPr>
        <w:t>яны</w:t>
      </w:r>
      <w:r w:rsidR="00350716" w:rsidRPr="00D52DCA">
        <w:rPr>
          <w:rFonts w:ascii="Times New Roman" w:hAnsi="Times New Roman"/>
          <w:bCs/>
          <w:sz w:val="28"/>
          <w:szCs w:val="28"/>
          <w:lang w:val="kk-KZ"/>
        </w:rPr>
        <w:t xml:space="preserve"> (</w:t>
      </w:r>
      <w:r w:rsidRPr="00D52DCA">
        <w:rPr>
          <w:rFonts w:ascii="Times New Roman" w:hAnsi="Times New Roman"/>
          <w:bCs/>
          <w:sz w:val="28"/>
          <w:szCs w:val="28"/>
          <w:lang w:val="kk-KZ"/>
        </w:rPr>
        <w:t>қандағы төмен</w:t>
      </w:r>
      <w:r w:rsidR="00350716" w:rsidRPr="00D52DCA">
        <w:rPr>
          <w:rFonts w:ascii="Times New Roman" w:hAnsi="Times New Roman"/>
          <w:bCs/>
          <w:sz w:val="28"/>
          <w:szCs w:val="28"/>
          <w:lang w:val="kk-KZ"/>
        </w:rPr>
        <w:t xml:space="preserve"> натри</w:t>
      </w:r>
      <w:r w:rsidRPr="00D52DCA">
        <w:rPr>
          <w:rFonts w:ascii="Times New Roman" w:hAnsi="Times New Roman"/>
          <w:bCs/>
          <w:sz w:val="28"/>
          <w:szCs w:val="28"/>
          <w:lang w:val="kk-KZ"/>
        </w:rPr>
        <w:t>й деңгейі</w:t>
      </w:r>
      <w:r w:rsidR="00350716" w:rsidRPr="00D52DCA">
        <w:rPr>
          <w:rFonts w:ascii="Times New Roman" w:hAnsi="Times New Roman"/>
          <w:bCs/>
          <w:sz w:val="28"/>
          <w:szCs w:val="28"/>
          <w:lang w:val="kk-KZ"/>
        </w:rPr>
        <w:t xml:space="preserve">) </w:t>
      </w:r>
      <w:r w:rsidR="00CE7AE9" w:rsidRPr="00D52DCA">
        <w:rPr>
          <w:rFonts w:ascii="Times New Roman" w:hAnsi="Times New Roman"/>
          <w:bCs/>
          <w:sz w:val="28"/>
          <w:szCs w:val="28"/>
          <w:lang w:val="kk-KZ"/>
        </w:rPr>
        <w:t xml:space="preserve">емдеуге </w:t>
      </w:r>
      <w:r w:rsidRPr="00D52DCA">
        <w:rPr>
          <w:rFonts w:ascii="Times New Roman" w:hAnsi="Times New Roman"/>
          <w:bCs/>
          <w:sz w:val="28"/>
          <w:szCs w:val="28"/>
          <w:lang w:val="kk-KZ"/>
        </w:rPr>
        <w:t>немесе бүйрек</w:t>
      </w:r>
      <w:r w:rsidR="00350716" w:rsidRPr="00D52DCA">
        <w:rPr>
          <w:rFonts w:ascii="Times New Roman" w:hAnsi="Times New Roman"/>
          <w:bCs/>
          <w:sz w:val="28"/>
          <w:szCs w:val="28"/>
          <w:lang w:val="kk-KZ"/>
        </w:rPr>
        <w:t xml:space="preserve"> функци</w:t>
      </w:r>
      <w:r w:rsidRPr="00D52DCA">
        <w:rPr>
          <w:rFonts w:ascii="Times New Roman" w:hAnsi="Times New Roman"/>
          <w:bCs/>
          <w:sz w:val="28"/>
          <w:szCs w:val="28"/>
          <w:lang w:val="kk-KZ"/>
        </w:rPr>
        <w:t>ясының төмендеуін баяулатуға</w:t>
      </w:r>
      <w:r w:rsidRPr="00D52DCA">
        <w:rPr>
          <w:rFonts w:ascii="Times New Roman" w:eastAsiaTheme="minorHAnsi" w:hAnsi="Times New Roman" w:cstheme="minorBidi"/>
          <w:bCs/>
          <w:sz w:val="28"/>
          <w:szCs w:val="28"/>
          <w:lang w:val="kk-KZ"/>
        </w:rPr>
        <w:t xml:space="preserve"> </w:t>
      </w:r>
      <w:r w:rsidRPr="00D52DCA">
        <w:rPr>
          <w:rFonts w:ascii="Times New Roman" w:hAnsi="Times New Roman"/>
          <w:bCs/>
          <w:sz w:val="28"/>
          <w:szCs w:val="28"/>
          <w:lang w:val="kk-KZ"/>
        </w:rPr>
        <w:t>арналған препарат</w:t>
      </w:r>
      <w:r w:rsidR="00350716" w:rsidRPr="00D52DCA">
        <w:rPr>
          <w:rFonts w:ascii="Times New Roman" w:hAnsi="Times New Roman"/>
          <w:bCs/>
          <w:sz w:val="28"/>
          <w:szCs w:val="28"/>
          <w:lang w:val="kk-KZ"/>
        </w:rPr>
        <w:t>)</w:t>
      </w:r>
    </w:p>
    <w:p w:rsidR="00350716" w:rsidRPr="00D52DCA" w:rsidRDefault="00350716" w:rsidP="00762E6D">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А</w:t>
      </w:r>
      <w:r w:rsidR="00762E6D" w:rsidRPr="00D52DCA">
        <w:rPr>
          <w:rFonts w:ascii="Times New Roman" w:hAnsi="Times New Roman"/>
          <w:bCs/>
          <w:sz w:val="28"/>
          <w:szCs w:val="28"/>
          <w:lang w:val="kk-KZ"/>
        </w:rPr>
        <w:t xml:space="preserve"> дәрумені</w:t>
      </w:r>
      <w:r w:rsidRPr="00D52DCA">
        <w:rPr>
          <w:rFonts w:ascii="Times New Roman" w:hAnsi="Times New Roman"/>
          <w:bCs/>
          <w:sz w:val="28"/>
          <w:szCs w:val="28"/>
          <w:lang w:val="kk-KZ"/>
        </w:rPr>
        <w:t xml:space="preserve"> (биологи</w:t>
      </w:r>
      <w:r w:rsidR="00762E6D" w:rsidRPr="00D52DCA">
        <w:rPr>
          <w:rFonts w:ascii="Times New Roman" w:hAnsi="Times New Roman"/>
          <w:bCs/>
          <w:sz w:val="28"/>
          <w:szCs w:val="28"/>
          <w:lang w:val="kk-KZ"/>
        </w:rPr>
        <w:t>ялық белсенді қоспа</w:t>
      </w:r>
      <w:r w:rsidRPr="00D52DCA">
        <w:rPr>
          <w:rFonts w:ascii="Times New Roman" w:hAnsi="Times New Roman"/>
          <w:bCs/>
          <w:sz w:val="28"/>
          <w:szCs w:val="28"/>
          <w:lang w:val="kk-KZ"/>
        </w:rPr>
        <w:t>)</w:t>
      </w:r>
    </w:p>
    <w:p w:rsidR="00350716" w:rsidRPr="00D52DCA" w:rsidRDefault="00350716" w:rsidP="00762E6D">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ивакафтор (монотерапи</w:t>
      </w:r>
      <w:r w:rsidR="00762E6D" w:rsidRPr="00D52DCA">
        <w:rPr>
          <w:rFonts w:ascii="Times New Roman" w:hAnsi="Times New Roman"/>
          <w:bCs/>
          <w:sz w:val="28"/>
          <w:szCs w:val="28"/>
          <w:lang w:val="kk-KZ"/>
        </w:rPr>
        <w:t>я түрінде</w:t>
      </w:r>
      <w:r w:rsidR="00762E6D" w:rsidRPr="00D52DCA">
        <w:rPr>
          <w:rFonts w:ascii="Times New Roman" w:eastAsiaTheme="minorHAnsi" w:hAnsi="Times New Roman" w:cstheme="minorBidi"/>
          <w:bCs/>
          <w:sz w:val="28"/>
          <w:szCs w:val="28"/>
          <w:lang w:val="kk-KZ"/>
        </w:rPr>
        <w:t xml:space="preserve"> </w:t>
      </w:r>
      <w:r w:rsidR="00762E6D" w:rsidRPr="00D52DCA">
        <w:rPr>
          <w:rFonts w:ascii="Times New Roman" w:hAnsi="Times New Roman"/>
          <w:bCs/>
          <w:sz w:val="28"/>
          <w:szCs w:val="28"/>
          <w:lang w:val="kk-KZ"/>
        </w:rPr>
        <w:t>немесе муковисцидозды емдеуге арналған басқа препараттармен біріктірілімде пайдаланылатын</w:t>
      </w:r>
      <w:r w:rsidRPr="00D52DCA">
        <w:rPr>
          <w:rFonts w:ascii="Times New Roman" w:hAnsi="Times New Roman"/>
          <w:bCs/>
          <w:sz w:val="28"/>
          <w:szCs w:val="28"/>
          <w:lang w:val="kk-KZ"/>
        </w:rPr>
        <w:t xml:space="preserve"> препарат)</w:t>
      </w:r>
    </w:p>
    <w:p w:rsidR="00350716" w:rsidRPr="00D52DCA" w:rsidRDefault="00350716" w:rsidP="00762E6D">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амиодарон («аритми</w:t>
      </w:r>
      <w:r w:rsidR="00762E6D" w:rsidRPr="00D52DCA">
        <w:rPr>
          <w:rFonts w:ascii="Times New Roman" w:hAnsi="Times New Roman"/>
          <w:bCs/>
          <w:sz w:val="28"/>
          <w:szCs w:val="28"/>
          <w:lang w:val="kk-KZ"/>
        </w:rPr>
        <w:t>я</w:t>
      </w:r>
      <w:r w:rsidRPr="00D52DCA">
        <w:rPr>
          <w:rFonts w:ascii="Times New Roman" w:hAnsi="Times New Roman"/>
          <w:bCs/>
          <w:sz w:val="28"/>
          <w:szCs w:val="28"/>
          <w:lang w:val="kk-KZ"/>
        </w:rPr>
        <w:t>»</w:t>
      </w:r>
      <w:r w:rsidR="00762E6D" w:rsidRPr="00D52DCA">
        <w:rPr>
          <w:rFonts w:ascii="Times New Roman" w:hAnsi="Times New Roman"/>
          <w:bCs/>
          <w:sz w:val="28"/>
          <w:szCs w:val="28"/>
          <w:lang w:val="kk-KZ"/>
        </w:rPr>
        <w:t xml:space="preserve"> деп аталатын жүректің жүйесіз соғуын</w:t>
      </w:r>
      <w:r w:rsidR="00762E6D" w:rsidRPr="00D52DCA">
        <w:rPr>
          <w:rFonts w:ascii="Times New Roman" w:eastAsiaTheme="minorHAnsi" w:hAnsi="Times New Roman" w:cstheme="minorBidi"/>
          <w:bCs/>
          <w:sz w:val="28"/>
          <w:szCs w:val="28"/>
          <w:lang w:val="kk-KZ"/>
        </w:rPr>
        <w:t xml:space="preserve"> </w:t>
      </w:r>
      <w:r w:rsidR="00762E6D" w:rsidRPr="00D52DCA">
        <w:rPr>
          <w:rFonts w:ascii="Times New Roman" w:hAnsi="Times New Roman"/>
          <w:bCs/>
          <w:sz w:val="28"/>
          <w:szCs w:val="28"/>
          <w:lang w:val="kk-KZ"/>
        </w:rPr>
        <w:t>емдеуге арналған препарат</w:t>
      </w:r>
      <w:r w:rsidRPr="00D52DCA">
        <w:rPr>
          <w:rFonts w:ascii="Times New Roman" w:hAnsi="Times New Roman"/>
          <w:bCs/>
          <w:sz w:val="28"/>
          <w:szCs w:val="28"/>
          <w:lang w:val="kk-KZ"/>
        </w:rPr>
        <w:t>)</w:t>
      </w:r>
    </w:p>
    <w:p w:rsidR="00350716" w:rsidRPr="00D52DCA" w:rsidRDefault="00350716" w:rsidP="00762E6D">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гидрохлоротиазид (диуретик)</w:t>
      </w:r>
    </w:p>
    <w:p w:rsidR="00350716" w:rsidRPr="00D52DCA" w:rsidRDefault="00350716" w:rsidP="00762E6D">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ибрутиниб (</w:t>
      </w:r>
      <w:r w:rsidR="00572C9E" w:rsidRPr="00D52DCA">
        <w:rPr>
          <w:rFonts w:ascii="Times New Roman" w:hAnsi="Times New Roman"/>
          <w:bCs/>
          <w:sz w:val="28"/>
          <w:szCs w:val="28"/>
          <w:lang w:val="kk-KZ"/>
        </w:rPr>
        <w:t xml:space="preserve">қанның қатерлі ісіктерін емдеуге арналған </w:t>
      </w:r>
      <w:r w:rsidRPr="00D52DCA">
        <w:rPr>
          <w:rFonts w:ascii="Times New Roman" w:hAnsi="Times New Roman"/>
          <w:bCs/>
          <w:sz w:val="28"/>
          <w:szCs w:val="28"/>
          <w:lang w:val="kk-KZ"/>
        </w:rPr>
        <w:t>препарат)</w:t>
      </w:r>
    </w:p>
    <w:p w:rsidR="00350716" w:rsidRPr="00D52DCA" w:rsidRDefault="00572C9E" w:rsidP="00572C9E">
      <w:pPr>
        <w:pStyle w:val="af7"/>
        <w:numPr>
          <w:ilvl w:val="0"/>
          <w:numId w:val="2"/>
        </w:numPr>
        <w:spacing w:after="0" w:line="240" w:lineRule="auto"/>
        <w:jc w:val="both"/>
        <w:rPr>
          <w:rFonts w:ascii="Times New Roman" w:hAnsi="Times New Roman"/>
          <w:bCs/>
          <w:sz w:val="28"/>
          <w:szCs w:val="28"/>
          <w:lang w:val="kk-KZ"/>
        </w:rPr>
      </w:pPr>
      <w:r w:rsidRPr="00D52DCA">
        <w:rPr>
          <w:rFonts w:ascii="Times New Roman" w:hAnsi="Times New Roman"/>
          <w:bCs/>
          <w:sz w:val="28"/>
          <w:szCs w:val="28"/>
          <w:lang w:val="kk-KZ"/>
        </w:rPr>
        <w:t>луразидон (</w:t>
      </w:r>
      <w:r w:rsidR="00350716" w:rsidRPr="00D52DCA">
        <w:rPr>
          <w:rFonts w:ascii="Times New Roman" w:hAnsi="Times New Roman"/>
          <w:bCs/>
          <w:sz w:val="28"/>
          <w:szCs w:val="28"/>
          <w:lang w:val="kk-KZ"/>
        </w:rPr>
        <w:t>шизофрени</w:t>
      </w:r>
      <w:r w:rsidRPr="00D52DCA">
        <w:rPr>
          <w:rFonts w:ascii="Times New Roman" w:hAnsi="Times New Roman"/>
          <w:bCs/>
          <w:sz w:val="28"/>
          <w:szCs w:val="28"/>
          <w:lang w:val="kk-KZ"/>
        </w:rPr>
        <w:t>яны</w:t>
      </w:r>
      <w:r w:rsidRPr="00D52DCA">
        <w:rPr>
          <w:rFonts w:ascii="Times New Roman" w:eastAsiaTheme="minorHAnsi" w:hAnsi="Times New Roman" w:cstheme="minorBidi"/>
          <w:bCs/>
          <w:sz w:val="28"/>
          <w:szCs w:val="28"/>
          <w:lang w:val="kk-KZ"/>
        </w:rPr>
        <w:t xml:space="preserve"> </w:t>
      </w:r>
      <w:r w:rsidRPr="00D52DCA">
        <w:rPr>
          <w:rFonts w:ascii="Times New Roman" w:hAnsi="Times New Roman"/>
          <w:bCs/>
          <w:sz w:val="28"/>
          <w:szCs w:val="28"/>
          <w:lang w:val="kk-KZ"/>
        </w:rPr>
        <w:t>емдеуге арналған</w:t>
      </w:r>
      <w:r w:rsidR="00350716" w:rsidRPr="00D52DCA">
        <w:rPr>
          <w:rFonts w:ascii="Times New Roman" w:hAnsi="Times New Roman"/>
          <w:bCs/>
          <w:sz w:val="28"/>
          <w:szCs w:val="28"/>
          <w:lang w:val="kk-KZ"/>
        </w:rPr>
        <w:t>).</w:t>
      </w:r>
    </w:p>
    <w:p w:rsidR="00ED1AC0" w:rsidRPr="00D52DCA" w:rsidRDefault="00ED1AC0" w:rsidP="00350716">
      <w:pPr>
        <w:spacing w:after="0" w:line="240" w:lineRule="auto"/>
        <w:jc w:val="both"/>
        <w:rPr>
          <w:rFonts w:ascii="Times New Roman" w:hAnsi="Times New Roman" w:cs="Times New Roman"/>
          <w:bCs/>
          <w:i/>
          <w:sz w:val="28"/>
          <w:szCs w:val="28"/>
          <w:lang w:val="kk-KZ"/>
        </w:rPr>
      </w:pPr>
    </w:p>
    <w:p w:rsidR="00350716" w:rsidRPr="00D52DCA" w:rsidRDefault="00622CCE" w:rsidP="00350716">
      <w:pPr>
        <w:spacing w:after="0" w:line="240" w:lineRule="auto"/>
        <w:jc w:val="both"/>
        <w:rPr>
          <w:rFonts w:ascii="Times New Roman" w:hAnsi="Times New Roman" w:cs="Times New Roman"/>
          <w:bCs/>
          <w:i/>
          <w:sz w:val="28"/>
          <w:szCs w:val="28"/>
          <w:lang w:val="kk-KZ"/>
        </w:rPr>
      </w:pPr>
      <w:r>
        <w:rPr>
          <w:rFonts w:ascii="Times New Roman" w:hAnsi="Times New Roman" w:cs="Times New Roman"/>
          <w:bCs/>
          <w:i/>
          <w:sz w:val="28"/>
          <w:szCs w:val="28"/>
          <w:lang w:val="kk-KZ"/>
        </w:rPr>
        <w:t>Флуконазол-Тева</w:t>
      </w:r>
      <w:r w:rsidR="00830B22">
        <w:rPr>
          <w:rFonts w:ascii="Times New Roman" w:hAnsi="Times New Roman" w:cs="Times New Roman"/>
          <w:bCs/>
          <w:i/>
          <w:sz w:val="28"/>
          <w:szCs w:val="28"/>
          <w:lang w:val="kk-KZ"/>
        </w:rPr>
        <w:t>ны</w:t>
      </w:r>
      <w:r w:rsidR="00572C9E" w:rsidRPr="00D52DCA">
        <w:rPr>
          <w:rFonts w:ascii="Times New Roman" w:hAnsi="Times New Roman" w:cs="Times New Roman"/>
          <w:bCs/>
          <w:i/>
          <w:sz w:val="28"/>
          <w:szCs w:val="28"/>
          <w:lang w:val="kk-KZ"/>
        </w:rPr>
        <w:t xml:space="preserve"> </w:t>
      </w:r>
      <w:r w:rsidR="00CE7AE9" w:rsidRPr="00D52DCA">
        <w:rPr>
          <w:rFonts w:ascii="Times New Roman" w:hAnsi="Times New Roman" w:cs="Times New Roman"/>
          <w:bCs/>
          <w:i/>
          <w:sz w:val="28"/>
          <w:szCs w:val="28"/>
          <w:lang w:val="kk-KZ"/>
        </w:rPr>
        <w:t>там</w:t>
      </w:r>
      <w:r w:rsidR="00350716" w:rsidRPr="00D52DCA">
        <w:rPr>
          <w:rFonts w:ascii="Times New Roman" w:hAnsi="Times New Roman" w:cs="Times New Roman"/>
          <w:bCs/>
          <w:i/>
          <w:sz w:val="28"/>
          <w:szCs w:val="28"/>
          <w:lang w:val="kk-KZ"/>
        </w:rPr>
        <w:t>а</w:t>
      </w:r>
      <w:r w:rsidR="00CE7AE9" w:rsidRPr="00D52DCA">
        <w:rPr>
          <w:rFonts w:ascii="Times New Roman" w:hAnsi="Times New Roman" w:cs="Times New Roman"/>
          <w:bCs/>
          <w:i/>
          <w:sz w:val="28"/>
          <w:szCs w:val="28"/>
          <w:lang w:val="kk-KZ"/>
        </w:rPr>
        <w:t>қп</w:t>
      </w:r>
      <w:r w:rsidR="00572C9E" w:rsidRPr="00D52DCA">
        <w:rPr>
          <w:rFonts w:ascii="Times New Roman" w:hAnsi="Times New Roman" w:cs="Times New Roman"/>
          <w:bCs/>
          <w:i/>
          <w:sz w:val="28"/>
          <w:szCs w:val="28"/>
          <w:lang w:val="kk-KZ"/>
        </w:rPr>
        <w:t>ен және сусындармен қабылдау</w:t>
      </w:r>
    </w:p>
    <w:p w:rsidR="00350716" w:rsidRPr="00D52DCA" w:rsidRDefault="00350716" w:rsidP="00350716">
      <w:pPr>
        <w:spacing w:after="0" w:line="240" w:lineRule="auto"/>
        <w:jc w:val="both"/>
        <w:rPr>
          <w:rFonts w:ascii="Times New Roman" w:hAnsi="Times New Roman" w:cs="Times New Roman"/>
          <w:bCs/>
          <w:sz w:val="28"/>
          <w:szCs w:val="28"/>
          <w:lang w:val="kk-KZ"/>
        </w:rPr>
      </w:pPr>
      <w:r w:rsidRPr="00D52DCA">
        <w:rPr>
          <w:rFonts w:ascii="Times New Roman" w:hAnsi="Times New Roman" w:cs="Times New Roman"/>
          <w:bCs/>
          <w:sz w:val="28"/>
          <w:szCs w:val="28"/>
          <w:lang w:val="kk-KZ"/>
        </w:rPr>
        <w:t>Препарат</w:t>
      </w:r>
      <w:r w:rsidR="00572C9E" w:rsidRPr="00D52DCA">
        <w:rPr>
          <w:rFonts w:ascii="Times New Roman" w:hAnsi="Times New Roman" w:cs="Times New Roman"/>
          <w:bCs/>
          <w:sz w:val="28"/>
          <w:szCs w:val="28"/>
          <w:lang w:val="kk-KZ"/>
        </w:rPr>
        <w:t>ты ас ішумен де, онсыз да қабылдауға болады</w:t>
      </w:r>
      <w:r w:rsidRPr="00D52DCA">
        <w:rPr>
          <w:rFonts w:ascii="Times New Roman" w:hAnsi="Times New Roman" w:cs="Times New Roman"/>
          <w:bCs/>
          <w:sz w:val="28"/>
          <w:szCs w:val="28"/>
          <w:lang w:val="kk-KZ"/>
        </w:rPr>
        <w:t>.</w:t>
      </w:r>
    </w:p>
    <w:p w:rsidR="00ED1AC0" w:rsidRPr="00D52DCA" w:rsidRDefault="00ED1AC0" w:rsidP="008E1667">
      <w:pPr>
        <w:spacing w:after="0" w:line="240" w:lineRule="auto"/>
        <w:jc w:val="both"/>
        <w:rPr>
          <w:rFonts w:ascii="Times New Roman" w:hAnsi="Times New Roman" w:cs="Times New Roman"/>
          <w:b/>
          <w:i/>
          <w:sz w:val="28"/>
          <w:szCs w:val="28"/>
          <w:lang w:val="kk-KZ"/>
        </w:rPr>
      </w:pPr>
    </w:p>
    <w:p w:rsidR="008E1667" w:rsidRPr="00D52DCA" w:rsidRDefault="008E1667" w:rsidP="008E1667">
      <w:pPr>
        <w:spacing w:after="0" w:line="240" w:lineRule="auto"/>
        <w:jc w:val="both"/>
        <w:rPr>
          <w:rFonts w:ascii="Times New Roman" w:hAnsi="Times New Roman" w:cs="Times New Roman"/>
          <w:b/>
          <w:i/>
          <w:sz w:val="28"/>
          <w:szCs w:val="28"/>
          <w:lang w:val="kk-KZ"/>
        </w:rPr>
      </w:pPr>
      <w:r w:rsidRPr="00D52DCA">
        <w:rPr>
          <w:rFonts w:ascii="Times New Roman" w:hAnsi="Times New Roman" w:cs="Times New Roman"/>
          <w:b/>
          <w:i/>
          <w:sz w:val="28"/>
          <w:szCs w:val="28"/>
          <w:lang w:val="kk-KZ"/>
        </w:rPr>
        <w:t>Арнайы сақтандырулар</w:t>
      </w:r>
    </w:p>
    <w:p w:rsidR="008E1667" w:rsidRPr="00D52DCA" w:rsidRDefault="008E1667" w:rsidP="008E1667">
      <w:pPr>
        <w:spacing w:after="0" w:line="240" w:lineRule="auto"/>
        <w:jc w:val="both"/>
        <w:rPr>
          <w:rFonts w:ascii="Times New Roman" w:hAnsi="Times New Roman" w:cs="Times New Roman"/>
          <w:i/>
          <w:sz w:val="28"/>
          <w:szCs w:val="28"/>
          <w:lang w:val="kk-KZ"/>
        </w:rPr>
      </w:pPr>
      <w:r w:rsidRPr="00D52DCA">
        <w:rPr>
          <w:rFonts w:ascii="Times New Roman" w:hAnsi="Times New Roman" w:cs="Times New Roman"/>
          <w:i/>
          <w:sz w:val="28"/>
          <w:szCs w:val="28"/>
          <w:lang w:val="kk-KZ"/>
        </w:rPr>
        <w:t>Жүктілік немесе лактация кезінде</w:t>
      </w:r>
    </w:p>
    <w:p w:rsidR="00242B1F" w:rsidRPr="00FF7D4D" w:rsidRDefault="008E1667" w:rsidP="0032669A">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Егер Сіз жүкті болсаңыз немесе бала емізіп жүрсеңіз, жүкті болуыңыз мүмкін </w:t>
      </w:r>
      <w:r w:rsidRPr="00FF7D4D">
        <w:rPr>
          <w:rFonts w:ascii="Times New Roman" w:hAnsi="Times New Roman" w:cs="Times New Roman"/>
          <w:sz w:val="28"/>
          <w:szCs w:val="28"/>
          <w:lang w:val="kk-KZ"/>
        </w:rPr>
        <w:t>деп ойласаңыз немесе б</w:t>
      </w:r>
      <w:r w:rsidR="00572C9E" w:rsidRPr="00FF7D4D">
        <w:rPr>
          <w:rFonts w:ascii="Times New Roman" w:hAnsi="Times New Roman" w:cs="Times New Roman"/>
          <w:sz w:val="28"/>
          <w:szCs w:val="28"/>
          <w:lang w:val="kk-KZ"/>
        </w:rPr>
        <w:t>а</w:t>
      </w:r>
      <w:r w:rsidRPr="00FF7D4D">
        <w:rPr>
          <w:rFonts w:ascii="Times New Roman" w:hAnsi="Times New Roman" w:cs="Times New Roman"/>
          <w:sz w:val="28"/>
          <w:szCs w:val="28"/>
          <w:lang w:val="kk-KZ"/>
        </w:rPr>
        <w:t>л</w:t>
      </w:r>
      <w:r w:rsidR="00572C9E" w:rsidRPr="00FF7D4D">
        <w:rPr>
          <w:rFonts w:ascii="Times New Roman" w:hAnsi="Times New Roman" w:cs="Times New Roman"/>
          <w:sz w:val="28"/>
          <w:szCs w:val="28"/>
          <w:lang w:val="kk-KZ"/>
        </w:rPr>
        <w:t>а көтер</w:t>
      </w:r>
      <w:r w:rsidRPr="00FF7D4D">
        <w:rPr>
          <w:rFonts w:ascii="Times New Roman" w:hAnsi="Times New Roman" w:cs="Times New Roman"/>
          <w:sz w:val="28"/>
          <w:szCs w:val="28"/>
          <w:lang w:val="kk-KZ"/>
        </w:rPr>
        <w:t>уд</w:t>
      </w:r>
      <w:r w:rsidR="00572C9E" w:rsidRPr="00FF7D4D">
        <w:rPr>
          <w:rFonts w:ascii="Times New Roman" w:hAnsi="Times New Roman" w:cs="Times New Roman"/>
          <w:sz w:val="28"/>
          <w:szCs w:val="28"/>
          <w:lang w:val="kk-KZ"/>
        </w:rPr>
        <w:t>і</w:t>
      </w:r>
      <w:r w:rsidRPr="00FF7D4D">
        <w:rPr>
          <w:rFonts w:ascii="Times New Roman" w:hAnsi="Times New Roman" w:cs="Times New Roman"/>
          <w:sz w:val="28"/>
          <w:szCs w:val="28"/>
          <w:lang w:val="kk-KZ"/>
        </w:rPr>
        <w:t xml:space="preserve"> жоспарлап жүрсеңіз, осы </w:t>
      </w:r>
      <w:r w:rsidR="0032669A" w:rsidRPr="00FF7D4D">
        <w:rPr>
          <w:rFonts w:ascii="Times New Roman" w:hAnsi="Times New Roman" w:cs="Times New Roman"/>
          <w:sz w:val="28"/>
          <w:szCs w:val="28"/>
          <w:lang w:val="kk-KZ"/>
        </w:rPr>
        <w:t>препаратты</w:t>
      </w:r>
      <w:r w:rsidRPr="00FF7D4D">
        <w:rPr>
          <w:rFonts w:ascii="Times New Roman" w:hAnsi="Times New Roman" w:cs="Times New Roman"/>
          <w:sz w:val="28"/>
          <w:szCs w:val="28"/>
          <w:lang w:val="kk-KZ"/>
        </w:rPr>
        <w:t xml:space="preserve"> қабылда</w:t>
      </w:r>
      <w:r w:rsidR="0032669A" w:rsidRPr="00FF7D4D">
        <w:rPr>
          <w:rFonts w:ascii="Times New Roman" w:hAnsi="Times New Roman" w:cs="Times New Roman"/>
          <w:sz w:val="28"/>
          <w:szCs w:val="28"/>
          <w:lang w:val="kk-KZ"/>
        </w:rPr>
        <w:t>р алд</w:t>
      </w:r>
      <w:r w:rsidRPr="00FF7D4D">
        <w:rPr>
          <w:rFonts w:ascii="Times New Roman" w:hAnsi="Times New Roman" w:cs="Times New Roman"/>
          <w:sz w:val="28"/>
          <w:szCs w:val="28"/>
          <w:lang w:val="kk-KZ"/>
        </w:rPr>
        <w:t>ын</w:t>
      </w:r>
      <w:r w:rsidR="0032669A" w:rsidRPr="00FF7D4D">
        <w:rPr>
          <w:rFonts w:ascii="Times New Roman" w:hAnsi="Times New Roman" w:cs="Times New Roman"/>
          <w:sz w:val="28"/>
          <w:szCs w:val="28"/>
          <w:lang w:val="kk-KZ"/>
        </w:rPr>
        <w:t>да</w:t>
      </w:r>
      <w:r w:rsidRPr="00FF7D4D">
        <w:rPr>
          <w:rFonts w:ascii="Times New Roman" w:hAnsi="Times New Roman" w:cs="Times New Roman"/>
          <w:sz w:val="28"/>
          <w:szCs w:val="28"/>
          <w:lang w:val="kk-KZ"/>
        </w:rPr>
        <w:t xml:space="preserve"> дәрігер</w:t>
      </w:r>
      <w:r w:rsidR="0032669A" w:rsidRPr="00FF7D4D">
        <w:rPr>
          <w:rFonts w:ascii="Times New Roman" w:hAnsi="Times New Roman" w:cs="Times New Roman"/>
          <w:sz w:val="28"/>
          <w:szCs w:val="28"/>
          <w:lang w:val="kk-KZ"/>
        </w:rPr>
        <w:t>м</w:t>
      </w:r>
      <w:r w:rsidRPr="00FF7D4D">
        <w:rPr>
          <w:rFonts w:ascii="Times New Roman" w:hAnsi="Times New Roman" w:cs="Times New Roman"/>
          <w:sz w:val="28"/>
          <w:szCs w:val="28"/>
          <w:lang w:val="kk-KZ"/>
        </w:rPr>
        <w:t xml:space="preserve">ен немесе фармацевтпен кеңесіңіз. </w:t>
      </w:r>
    </w:p>
    <w:p w:rsidR="00706D51" w:rsidRPr="00FF7D4D" w:rsidRDefault="00564B7D" w:rsidP="008E1667">
      <w:pPr>
        <w:spacing w:after="0" w:line="240" w:lineRule="auto"/>
        <w:jc w:val="both"/>
        <w:rPr>
          <w:rFonts w:ascii="Times New Roman" w:hAnsi="Times New Roman" w:cs="Times New Roman"/>
          <w:sz w:val="28"/>
          <w:szCs w:val="28"/>
          <w:lang w:val="kk-KZ"/>
        </w:rPr>
      </w:pPr>
      <w:r w:rsidRPr="00FF7D4D">
        <w:rPr>
          <w:rFonts w:ascii="Times New Roman" w:hAnsi="Times New Roman" w:cs="Times New Roman"/>
          <w:sz w:val="28"/>
          <w:szCs w:val="28"/>
          <w:lang w:val="kk-KZ"/>
        </w:rPr>
        <w:t>Егер С</w:t>
      </w:r>
      <w:r w:rsidR="00242B1F" w:rsidRPr="00FF7D4D">
        <w:rPr>
          <w:rFonts w:ascii="Times New Roman" w:hAnsi="Times New Roman" w:cs="Times New Roman"/>
          <w:sz w:val="28"/>
          <w:szCs w:val="28"/>
          <w:lang w:val="kk-KZ"/>
        </w:rPr>
        <w:t>із жүкті болсаңыз, жүкті</w:t>
      </w:r>
      <w:r w:rsidR="0032669A" w:rsidRPr="00FF7D4D">
        <w:rPr>
          <w:rFonts w:ascii="Times New Roman" w:hAnsi="Times New Roman" w:cs="Times New Roman"/>
          <w:sz w:val="28"/>
          <w:szCs w:val="28"/>
          <w:lang w:val="kk-KZ"/>
        </w:rPr>
        <w:t>мін</w:t>
      </w:r>
      <w:r w:rsidR="00242B1F" w:rsidRPr="00FF7D4D">
        <w:rPr>
          <w:rFonts w:ascii="Times New Roman" w:hAnsi="Times New Roman" w:cs="Times New Roman"/>
          <w:sz w:val="28"/>
          <w:szCs w:val="28"/>
          <w:lang w:val="kk-KZ"/>
        </w:rPr>
        <w:t xml:space="preserve"> деп </w:t>
      </w:r>
      <w:r w:rsidR="0032669A" w:rsidRPr="00FF7D4D">
        <w:rPr>
          <w:rFonts w:ascii="Times New Roman" w:hAnsi="Times New Roman" w:cs="Times New Roman"/>
          <w:sz w:val="28"/>
          <w:szCs w:val="28"/>
          <w:lang w:val="kk-KZ"/>
        </w:rPr>
        <w:t>ойласаңы</w:t>
      </w:r>
      <w:r w:rsidR="00242B1F" w:rsidRPr="00FF7D4D">
        <w:rPr>
          <w:rFonts w:ascii="Times New Roman" w:hAnsi="Times New Roman" w:cs="Times New Roman"/>
          <w:sz w:val="28"/>
          <w:szCs w:val="28"/>
          <w:lang w:val="kk-KZ"/>
        </w:rPr>
        <w:t>з</w:t>
      </w:r>
      <w:r w:rsidR="0032669A" w:rsidRPr="00FF7D4D">
        <w:rPr>
          <w:rFonts w:ascii="Times New Roman" w:hAnsi="Times New Roman" w:cs="Times New Roman"/>
          <w:sz w:val="28"/>
          <w:szCs w:val="28"/>
          <w:lang w:val="kk-KZ"/>
        </w:rPr>
        <w:t xml:space="preserve"> немесе</w:t>
      </w:r>
      <w:r w:rsidR="00242B1F" w:rsidRPr="00FF7D4D">
        <w:rPr>
          <w:rFonts w:ascii="Times New Roman" w:hAnsi="Times New Roman" w:cs="Times New Roman"/>
          <w:sz w:val="28"/>
          <w:szCs w:val="28"/>
          <w:lang w:val="kk-KZ"/>
        </w:rPr>
        <w:t xml:space="preserve"> </w:t>
      </w:r>
      <w:r w:rsidRPr="00FF7D4D">
        <w:rPr>
          <w:rFonts w:ascii="Times New Roman" w:hAnsi="Times New Roman" w:cs="Times New Roman"/>
          <w:sz w:val="28"/>
          <w:szCs w:val="28"/>
          <w:lang w:val="kk-KZ"/>
        </w:rPr>
        <w:t>бала көтеру</w:t>
      </w:r>
      <w:r w:rsidR="0032669A" w:rsidRPr="00FF7D4D">
        <w:rPr>
          <w:rFonts w:ascii="Times New Roman" w:hAnsi="Times New Roman" w:cs="Times New Roman"/>
          <w:sz w:val="28"/>
          <w:szCs w:val="28"/>
          <w:lang w:val="kk-KZ"/>
        </w:rPr>
        <w:t>ді жоспарласаңыз</w:t>
      </w:r>
      <w:r w:rsidRPr="00FF7D4D">
        <w:rPr>
          <w:rFonts w:ascii="Times New Roman" w:hAnsi="Times New Roman" w:cs="Times New Roman"/>
          <w:sz w:val="28"/>
          <w:szCs w:val="28"/>
          <w:lang w:val="kk-KZ"/>
        </w:rPr>
        <w:t xml:space="preserve">, </w:t>
      </w:r>
      <w:r w:rsidR="0032669A" w:rsidRPr="00FF7D4D">
        <w:rPr>
          <w:rFonts w:ascii="Times New Roman" w:hAnsi="Times New Roman" w:cs="Times New Roman"/>
          <w:sz w:val="28"/>
          <w:szCs w:val="28"/>
          <w:lang w:val="kk-KZ"/>
        </w:rPr>
        <w:t>оны</w:t>
      </w:r>
      <w:r w:rsidRPr="00FF7D4D">
        <w:rPr>
          <w:rFonts w:ascii="Times New Roman" w:hAnsi="Times New Roman" w:cs="Times New Roman"/>
          <w:sz w:val="28"/>
          <w:szCs w:val="28"/>
          <w:lang w:val="kk-KZ"/>
        </w:rPr>
        <w:t xml:space="preserve"> </w:t>
      </w:r>
      <w:r w:rsidR="00242B1F" w:rsidRPr="00FF7D4D">
        <w:rPr>
          <w:rFonts w:ascii="Times New Roman" w:hAnsi="Times New Roman" w:cs="Times New Roman"/>
          <w:sz w:val="28"/>
          <w:szCs w:val="28"/>
          <w:lang w:val="kk-KZ"/>
        </w:rPr>
        <w:t>дәрігер</w:t>
      </w:r>
      <w:r w:rsidR="0032669A" w:rsidRPr="00FF7D4D">
        <w:rPr>
          <w:rFonts w:ascii="Times New Roman" w:hAnsi="Times New Roman" w:cs="Times New Roman"/>
          <w:sz w:val="28"/>
          <w:szCs w:val="28"/>
          <w:lang w:val="kk-KZ"/>
        </w:rPr>
        <w:t xml:space="preserve"> т</w:t>
      </w:r>
      <w:r w:rsidRPr="00FF7D4D">
        <w:rPr>
          <w:rFonts w:ascii="Times New Roman" w:hAnsi="Times New Roman" w:cs="Times New Roman"/>
          <w:sz w:val="28"/>
          <w:szCs w:val="28"/>
          <w:lang w:val="kk-KZ"/>
        </w:rPr>
        <w:t>ағ</w:t>
      </w:r>
      <w:r w:rsidR="00242B1F" w:rsidRPr="00FF7D4D">
        <w:rPr>
          <w:rFonts w:ascii="Times New Roman" w:hAnsi="Times New Roman" w:cs="Times New Roman"/>
          <w:sz w:val="28"/>
          <w:szCs w:val="28"/>
          <w:lang w:val="kk-KZ"/>
        </w:rPr>
        <w:t>а</w:t>
      </w:r>
      <w:r w:rsidR="0032669A" w:rsidRPr="00FF7D4D">
        <w:rPr>
          <w:rFonts w:ascii="Times New Roman" w:hAnsi="Times New Roman" w:cs="Times New Roman"/>
          <w:sz w:val="28"/>
          <w:szCs w:val="28"/>
          <w:lang w:val="kk-KZ"/>
        </w:rPr>
        <w:t>йы</w:t>
      </w:r>
      <w:r w:rsidRPr="00FF7D4D">
        <w:rPr>
          <w:rFonts w:ascii="Times New Roman" w:hAnsi="Times New Roman" w:cs="Times New Roman"/>
          <w:sz w:val="28"/>
          <w:szCs w:val="28"/>
          <w:lang w:val="kk-KZ"/>
        </w:rPr>
        <w:t>н</w:t>
      </w:r>
      <w:r w:rsidR="0032669A" w:rsidRPr="00FF7D4D">
        <w:rPr>
          <w:rFonts w:ascii="Times New Roman" w:hAnsi="Times New Roman" w:cs="Times New Roman"/>
          <w:sz w:val="28"/>
          <w:szCs w:val="28"/>
          <w:lang w:val="kk-KZ"/>
        </w:rPr>
        <w:t>даған жағдайлардан</w:t>
      </w:r>
      <w:r w:rsidRPr="00FF7D4D">
        <w:rPr>
          <w:rFonts w:ascii="Times New Roman" w:hAnsi="Times New Roman" w:cs="Times New Roman"/>
          <w:sz w:val="28"/>
          <w:szCs w:val="28"/>
          <w:lang w:val="kk-KZ"/>
        </w:rPr>
        <w:t xml:space="preserve"> б</w:t>
      </w:r>
      <w:r w:rsidR="0032669A" w:rsidRPr="00FF7D4D">
        <w:rPr>
          <w:rFonts w:ascii="Times New Roman" w:hAnsi="Times New Roman" w:cs="Times New Roman"/>
          <w:sz w:val="28"/>
          <w:szCs w:val="28"/>
          <w:lang w:val="kk-KZ"/>
        </w:rPr>
        <w:t>а</w:t>
      </w:r>
      <w:r w:rsidRPr="00FF7D4D">
        <w:rPr>
          <w:rFonts w:ascii="Times New Roman" w:hAnsi="Times New Roman" w:cs="Times New Roman"/>
          <w:sz w:val="28"/>
          <w:szCs w:val="28"/>
          <w:lang w:val="kk-KZ"/>
        </w:rPr>
        <w:t>с</w:t>
      </w:r>
      <w:r w:rsidR="0032669A" w:rsidRPr="00FF7D4D">
        <w:rPr>
          <w:rFonts w:ascii="Times New Roman" w:hAnsi="Times New Roman" w:cs="Times New Roman"/>
          <w:sz w:val="28"/>
          <w:szCs w:val="28"/>
          <w:lang w:val="kk-KZ"/>
        </w:rPr>
        <w:t>қ</w:t>
      </w:r>
      <w:r w:rsidRPr="00FF7D4D">
        <w:rPr>
          <w:rFonts w:ascii="Times New Roman" w:hAnsi="Times New Roman" w:cs="Times New Roman"/>
          <w:sz w:val="28"/>
          <w:szCs w:val="28"/>
          <w:lang w:val="kk-KZ"/>
        </w:rPr>
        <w:t>а</w:t>
      </w:r>
      <w:r w:rsidR="00242B1F" w:rsidRPr="00FF7D4D">
        <w:rPr>
          <w:rFonts w:ascii="Times New Roman" w:hAnsi="Times New Roman" w:cs="Times New Roman"/>
          <w:sz w:val="28"/>
          <w:szCs w:val="28"/>
          <w:lang w:val="kk-KZ"/>
        </w:rPr>
        <w:t xml:space="preserve">, </w:t>
      </w:r>
      <w:r w:rsidR="0058203E" w:rsidRPr="00FF7D4D">
        <w:rPr>
          <w:rFonts w:ascii="Times New Roman" w:hAnsi="Times New Roman" w:cs="Times New Roman"/>
          <w:sz w:val="28"/>
          <w:szCs w:val="28"/>
          <w:lang w:val="kk-KZ"/>
        </w:rPr>
        <w:t>Флуконазол-Теваны</w:t>
      </w:r>
      <w:r w:rsidR="00242B1F" w:rsidRPr="00FF7D4D">
        <w:rPr>
          <w:rFonts w:ascii="Times New Roman" w:hAnsi="Times New Roman" w:cs="Times New Roman"/>
          <w:sz w:val="28"/>
          <w:szCs w:val="28"/>
          <w:lang w:val="kk-KZ"/>
        </w:rPr>
        <w:t xml:space="preserve"> қабылдауға болмайды. </w:t>
      </w:r>
      <w:r w:rsidR="008A0DB6" w:rsidRPr="00FF7D4D">
        <w:rPr>
          <w:rFonts w:ascii="Times New Roman" w:hAnsi="Times New Roman" w:cs="Times New Roman"/>
          <w:sz w:val="28"/>
          <w:szCs w:val="28"/>
          <w:lang w:val="kk-KZ"/>
        </w:rPr>
        <w:t xml:space="preserve">Егер Сіз осы </w:t>
      </w:r>
      <w:r w:rsidR="0058203E" w:rsidRPr="00FF7D4D">
        <w:rPr>
          <w:rFonts w:ascii="Times New Roman" w:hAnsi="Times New Roman" w:cs="Times New Roman"/>
          <w:sz w:val="28"/>
          <w:szCs w:val="28"/>
          <w:lang w:val="kk-KZ"/>
        </w:rPr>
        <w:t xml:space="preserve">препаратты </w:t>
      </w:r>
      <w:r w:rsidR="008A0DB6" w:rsidRPr="00FF7D4D">
        <w:rPr>
          <w:rFonts w:ascii="Times New Roman" w:hAnsi="Times New Roman" w:cs="Times New Roman"/>
          <w:sz w:val="28"/>
          <w:szCs w:val="28"/>
          <w:lang w:val="kk-KZ"/>
        </w:rPr>
        <w:t>қ</w:t>
      </w:r>
      <w:r w:rsidR="0058203E" w:rsidRPr="00FF7D4D">
        <w:rPr>
          <w:rFonts w:ascii="Times New Roman" w:hAnsi="Times New Roman" w:cs="Times New Roman"/>
          <w:sz w:val="28"/>
          <w:szCs w:val="28"/>
          <w:lang w:val="kk-KZ"/>
        </w:rPr>
        <w:t>о</w:t>
      </w:r>
      <w:r w:rsidR="008A0DB6" w:rsidRPr="00FF7D4D">
        <w:rPr>
          <w:rFonts w:ascii="Times New Roman" w:hAnsi="Times New Roman" w:cs="Times New Roman"/>
          <w:sz w:val="28"/>
          <w:szCs w:val="28"/>
          <w:lang w:val="kk-KZ"/>
        </w:rPr>
        <w:t>лда</w:t>
      </w:r>
      <w:r w:rsidR="0058203E" w:rsidRPr="00FF7D4D">
        <w:rPr>
          <w:rFonts w:ascii="Times New Roman" w:hAnsi="Times New Roman" w:cs="Times New Roman"/>
          <w:sz w:val="28"/>
          <w:szCs w:val="28"/>
          <w:lang w:val="kk-KZ"/>
        </w:rPr>
        <w:t>н</w:t>
      </w:r>
      <w:r w:rsidR="008A0DB6" w:rsidRPr="00FF7D4D">
        <w:rPr>
          <w:rFonts w:ascii="Times New Roman" w:hAnsi="Times New Roman" w:cs="Times New Roman"/>
          <w:sz w:val="28"/>
          <w:szCs w:val="28"/>
          <w:lang w:val="kk-KZ"/>
        </w:rPr>
        <w:t xml:space="preserve">у кезінде немесе </w:t>
      </w:r>
      <w:r w:rsidR="0058203E" w:rsidRPr="00FF7D4D">
        <w:rPr>
          <w:rFonts w:ascii="Times New Roman" w:hAnsi="Times New Roman" w:cs="Times New Roman"/>
          <w:sz w:val="28"/>
          <w:szCs w:val="28"/>
          <w:lang w:val="kk-KZ"/>
        </w:rPr>
        <w:t xml:space="preserve">оның </w:t>
      </w:r>
      <w:r w:rsidR="008A0DB6" w:rsidRPr="00FF7D4D">
        <w:rPr>
          <w:rFonts w:ascii="Times New Roman" w:hAnsi="Times New Roman" w:cs="Times New Roman"/>
          <w:sz w:val="28"/>
          <w:szCs w:val="28"/>
          <w:lang w:val="kk-KZ"/>
        </w:rPr>
        <w:t>соңғы дозасын қабылдаудан к</w:t>
      </w:r>
      <w:r w:rsidR="00A96F08" w:rsidRPr="00FF7D4D">
        <w:rPr>
          <w:rFonts w:ascii="Times New Roman" w:hAnsi="Times New Roman" w:cs="Times New Roman"/>
          <w:sz w:val="28"/>
          <w:szCs w:val="28"/>
          <w:lang w:val="kk-KZ"/>
        </w:rPr>
        <w:t>е</w:t>
      </w:r>
      <w:r w:rsidR="008A0DB6" w:rsidRPr="00FF7D4D">
        <w:rPr>
          <w:rFonts w:ascii="Times New Roman" w:hAnsi="Times New Roman" w:cs="Times New Roman"/>
          <w:sz w:val="28"/>
          <w:szCs w:val="28"/>
          <w:lang w:val="kk-KZ"/>
        </w:rPr>
        <w:t>йін 1 апта ішінде жүкті болып қалсаңыз, дәрігерге қаралыңыз.</w:t>
      </w:r>
    </w:p>
    <w:p w:rsidR="0032669A" w:rsidRPr="00FF7D4D" w:rsidRDefault="00242B1F" w:rsidP="008E1667">
      <w:pPr>
        <w:spacing w:after="0" w:line="240" w:lineRule="auto"/>
        <w:jc w:val="both"/>
        <w:rPr>
          <w:rFonts w:ascii="Times New Roman" w:hAnsi="Times New Roman" w:cs="Times New Roman"/>
          <w:sz w:val="28"/>
          <w:szCs w:val="28"/>
          <w:lang w:val="kk-KZ"/>
        </w:rPr>
      </w:pPr>
      <w:r w:rsidRPr="00FF7D4D">
        <w:rPr>
          <w:rFonts w:ascii="Times New Roman" w:hAnsi="Times New Roman" w:cs="Times New Roman"/>
          <w:sz w:val="28"/>
          <w:szCs w:val="28"/>
          <w:lang w:val="kk-KZ"/>
        </w:rPr>
        <w:t xml:space="preserve">Жүктіліктің бірінші триместрінде қабылданған </w:t>
      </w:r>
      <w:r w:rsidR="00727EFB" w:rsidRPr="00FF7D4D">
        <w:rPr>
          <w:rFonts w:ascii="Times New Roman" w:hAnsi="Times New Roman" w:cs="Times New Roman"/>
          <w:sz w:val="28"/>
          <w:szCs w:val="28"/>
          <w:lang w:val="kk-KZ"/>
        </w:rPr>
        <w:t>ф</w:t>
      </w:r>
      <w:r w:rsidRPr="00FF7D4D">
        <w:rPr>
          <w:rFonts w:ascii="Times New Roman" w:hAnsi="Times New Roman" w:cs="Times New Roman"/>
          <w:sz w:val="28"/>
          <w:szCs w:val="28"/>
          <w:lang w:val="kk-KZ"/>
        </w:rPr>
        <w:t xml:space="preserve">луконазол түсік тастау қаупін арттыруы мүмкін. </w:t>
      </w:r>
    </w:p>
    <w:p w:rsidR="008E1667" w:rsidRPr="00FF7D4D" w:rsidRDefault="00706D51" w:rsidP="008E1667">
      <w:pPr>
        <w:spacing w:after="0" w:line="240" w:lineRule="auto"/>
        <w:jc w:val="both"/>
        <w:rPr>
          <w:rFonts w:ascii="Times New Roman" w:hAnsi="Times New Roman" w:cs="Times New Roman"/>
          <w:sz w:val="28"/>
          <w:szCs w:val="28"/>
          <w:lang w:val="kk-KZ"/>
        </w:rPr>
      </w:pPr>
      <w:r w:rsidRPr="00FF7D4D">
        <w:rPr>
          <w:rFonts w:ascii="Times New Roman" w:hAnsi="Times New Roman" w:cs="Times New Roman"/>
          <w:sz w:val="28"/>
          <w:szCs w:val="28"/>
          <w:lang w:val="kk-KZ"/>
        </w:rPr>
        <w:t>Б</w:t>
      </w:r>
      <w:r w:rsidR="008E1667" w:rsidRPr="00FF7D4D">
        <w:rPr>
          <w:rFonts w:ascii="Times New Roman" w:hAnsi="Times New Roman" w:cs="Times New Roman"/>
          <w:sz w:val="28"/>
          <w:szCs w:val="28"/>
          <w:lang w:val="kk-KZ"/>
        </w:rPr>
        <w:t>ірінші триместр</w:t>
      </w:r>
      <w:r w:rsidRPr="00FF7D4D">
        <w:rPr>
          <w:rFonts w:ascii="Times New Roman" w:hAnsi="Times New Roman" w:cs="Times New Roman"/>
          <w:sz w:val="28"/>
          <w:szCs w:val="28"/>
          <w:lang w:val="kk-KZ"/>
        </w:rPr>
        <w:t xml:space="preserve"> кез</w:t>
      </w:r>
      <w:r w:rsidR="008E1667" w:rsidRPr="00FF7D4D">
        <w:rPr>
          <w:rFonts w:ascii="Times New Roman" w:hAnsi="Times New Roman" w:cs="Times New Roman"/>
          <w:sz w:val="28"/>
          <w:szCs w:val="28"/>
          <w:lang w:val="kk-KZ"/>
        </w:rPr>
        <w:t>інде</w:t>
      </w:r>
      <w:r w:rsidR="0058203E" w:rsidRPr="00FF7D4D">
        <w:rPr>
          <w:rFonts w:ascii="Times New Roman" w:hAnsi="Times New Roman" w:cs="Times New Roman"/>
          <w:sz w:val="28"/>
          <w:szCs w:val="28"/>
          <w:lang w:val="kk-KZ"/>
        </w:rPr>
        <w:t xml:space="preserve"> төмен дозаларда</w:t>
      </w:r>
      <w:r w:rsidR="008E1667" w:rsidRPr="00FF7D4D">
        <w:rPr>
          <w:rFonts w:ascii="Times New Roman" w:hAnsi="Times New Roman" w:cs="Times New Roman"/>
          <w:sz w:val="28"/>
          <w:szCs w:val="28"/>
          <w:lang w:val="kk-KZ"/>
        </w:rPr>
        <w:t xml:space="preserve"> қабылданған </w:t>
      </w:r>
      <w:r w:rsidR="00727EFB" w:rsidRPr="00FF7D4D">
        <w:rPr>
          <w:rFonts w:ascii="Times New Roman" w:hAnsi="Times New Roman" w:cs="Times New Roman"/>
          <w:sz w:val="28"/>
          <w:szCs w:val="28"/>
          <w:lang w:val="kk-KZ"/>
        </w:rPr>
        <w:t>ф</w:t>
      </w:r>
      <w:r w:rsidR="008E1667" w:rsidRPr="00FF7D4D">
        <w:rPr>
          <w:rFonts w:ascii="Times New Roman" w:hAnsi="Times New Roman" w:cs="Times New Roman"/>
          <w:sz w:val="28"/>
          <w:szCs w:val="28"/>
          <w:lang w:val="kk-KZ"/>
        </w:rPr>
        <w:t>луконазол бала</w:t>
      </w:r>
      <w:r w:rsidRPr="00FF7D4D">
        <w:rPr>
          <w:rFonts w:ascii="Times New Roman" w:hAnsi="Times New Roman" w:cs="Times New Roman"/>
          <w:sz w:val="28"/>
          <w:szCs w:val="28"/>
          <w:lang w:val="kk-KZ"/>
        </w:rPr>
        <w:t>ның</w:t>
      </w:r>
      <w:r w:rsidR="00F2248F" w:rsidRPr="00FF7D4D">
        <w:rPr>
          <w:rFonts w:ascii="Times New Roman" w:hAnsi="Times New Roman" w:cs="Times New Roman"/>
          <w:sz w:val="28"/>
          <w:szCs w:val="28"/>
          <w:lang w:val="kk-KZ"/>
        </w:rPr>
        <w:t xml:space="preserve"> </w:t>
      </w:r>
      <w:r w:rsidR="008E1667" w:rsidRPr="00FF7D4D">
        <w:rPr>
          <w:rFonts w:ascii="Times New Roman" w:hAnsi="Times New Roman" w:cs="Times New Roman"/>
          <w:sz w:val="28"/>
          <w:szCs w:val="28"/>
          <w:lang w:val="kk-KZ"/>
        </w:rPr>
        <w:t>сүйе</w:t>
      </w:r>
      <w:r w:rsidR="009450E2" w:rsidRPr="00FF7D4D">
        <w:rPr>
          <w:rFonts w:ascii="Times New Roman" w:hAnsi="Times New Roman" w:cs="Times New Roman"/>
          <w:sz w:val="28"/>
          <w:szCs w:val="28"/>
          <w:lang w:val="kk-KZ"/>
        </w:rPr>
        <w:t>гі</w:t>
      </w:r>
      <w:r w:rsidR="0058203E" w:rsidRPr="00FF7D4D">
        <w:rPr>
          <w:rFonts w:ascii="Times New Roman" w:hAnsi="Times New Roman" w:cs="Times New Roman"/>
          <w:sz w:val="28"/>
          <w:szCs w:val="28"/>
          <w:lang w:val="kk-KZ"/>
        </w:rPr>
        <w:t>н</w:t>
      </w:r>
      <w:r w:rsidR="008E1667" w:rsidRPr="00FF7D4D">
        <w:rPr>
          <w:rFonts w:ascii="Times New Roman" w:hAnsi="Times New Roman" w:cs="Times New Roman"/>
          <w:sz w:val="28"/>
          <w:szCs w:val="28"/>
          <w:lang w:val="kk-KZ"/>
        </w:rPr>
        <w:t xml:space="preserve"> және/немесе бұлшықеттер</w:t>
      </w:r>
      <w:r w:rsidR="009450E2" w:rsidRPr="00FF7D4D">
        <w:rPr>
          <w:rFonts w:ascii="Times New Roman" w:hAnsi="Times New Roman" w:cs="Times New Roman"/>
          <w:sz w:val="28"/>
          <w:szCs w:val="28"/>
          <w:lang w:val="kk-KZ"/>
        </w:rPr>
        <w:t>ін</w:t>
      </w:r>
      <w:r w:rsidR="0058203E" w:rsidRPr="00FF7D4D">
        <w:rPr>
          <w:rFonts w:ascii="Times New Roman" w:hAnsi="Times New Roman" w:cs="Times New Roman"/>
          <w:sz w:val="28"/>
          <w:szCs w:val="28"/>
          <w:lang w:val="kk-KZ"/>
        </w:rPr>
        <w:t xml:space="preserve"> зақымдайтын даму</w:t>
      </w:r>
      <w:r w:rsidR="00727EFB" w:rsidRPr="00FF7D4D">
        <w:rPr>
          <w:rFonts w:ascii="Times New Roman" w:hAnsi="Times New Roman" w:cs="Times New Roman"/>
          <w:sz w:val="28"/>
          <w:szCs w:val="28"/>
          <w:lang w:val="kk-KZ"/>
        </w:rPr>
        <w:t xml:space="preserve"> </w:t>
      </w:r>
      <w:r w:rsidR="008E1667" w:rsidRPr="00FF7D4D">
        <w:rPr>
          <w:rFonts w:ascii="Times New Roman" w:hAnsi="Times New Roman" w:cs="Times New Roman"/>
          <w:sz w:val="28"/>
          <w:szCs w:val="28"/>
          <w:lang w:val="kk-KZ"/>
        </w:rPr>
        <w:t>ақаулары</w:t>
      </w:r>
      <w:r w:rsidRPr="00FF7D4D">
        <w:rPr>
          <w:rFonts w:ascii="Times New Roman" w:hAnsi="Times New Roman" w:cs="Times New Roman"/>
          <w:sz w:val="28"/>
          <w:szCs w:val="28"/>
          <w:lang w:val="kk-KZ"/>
        </w:rPr>
        <w:t>ме</w:t>
      </w:r>
      <w:r w:rsidR="008E1667" w:rsidRPr="00FF7D4D">
        <w:rPr>
          <w:rFonts w:ascii="Times New Roman" w:hAnsi="Times New Roman" w:cs="Times New Roman"/>
          <w:sz w:val="28"/>
          <w:szCs w:val="28"/>
          <w:lang w:val="kk-KZ"/>
        </w:rPr>
        <w:t>н</w:t>
      </w:r>
      <w:r w:rsidRPr="00FF7D4D">
        <w:rPr>
          <w:rFonts w:ascii="Times New Roman" w:hAnsi="Times New Roman" w:cs="Times New Roman"/>
          <w:sz w:val="28"/>
          <w:szCs w:val="28"/>
          <w:lang w:val="kk-KZ"/>
        </w:rPr>
        <w:t xml:space="preserve"> </w:t>
      </w:r>
      <w:r w:rsidR="000C134E" w:rsidRPr="00FF7D4D">
        <w:rPr>
          <w:rFonts w:ascii="Times New Roman" w:hAnsi="Times New Roman" w:cs="Times New Roman"/>
          <w:sz w:val="28"/>
          <w:szCs w:val="28"/>
          <w:lang w:val="kk-KZ"/>
        </w:rPr>
        <w:t>туу</w:t>
      </w:r>
      <w:r w:rsidR="008E1667" w:rsidRPr="00FF7D4D">
        <w:rPr>
          <w:rFonts w:ascii="Times New Roman" w:hAnsi="Times New Roman" w:cs="Times New Roman"/>
          <w:sz w:val="28"/>
          <w:szCs w:val="28"/>
          <w:lang w:val="kk-KZ"/>
        </w:rPr>
        <w:t xml:space="preserve"> қаупін </w:t>
      </w:r>
      <w:r w:rsidR="009450E2" w:rsidRPr="00FF7D4D">
        <w:rPr>
          <w:rFonts w:ascii="Times New Roman" w:hAnsi="Times New Roman" w:cs="Times New Roman"/>
          <w:sz w:val="28"/>
          <w:szCs w:val="28"/>
          <w:lang w:val="kk-KZ"/>
        </w:rPr>
        <w:t xml:space="preserve">аздап </w:t>
      </w:r>
      <w:r w:rsidR="008E1667" w:rsidRPr="00FF7D4D">
        <w:rPr>
          <w:rFonts w:ascii="Times New Roman" w:hAnsi="Times New Roman" w:cs="Times New Roman"/>
          <w:sz w:val="28"/>
          <w:szCs w:val="28"/>
          <w:lang w:val="kk-KZ"/>
        </w:rPr>
        <w:t xml:space="preserve">арттыруы мүмкін. </w:t>
      </w:r>
    </w:p>
    <w:p w:rsidR="008E1667" w:rsidRPr="00FF7D4D" w:rsidRDefault="008E1667" w:rsidP="008E1667">
      <w:pPr>
        <w:spacing w:after="0" w:line="240" w:lineRule="auto"/>
        <w:jc w:val="both"/>
        <w:rPr>
          <w:rFonts w:ascii="Times New Roman" w:hAnsi="Times New Roman" w:cs="Times New Roman"/>
          <w:sz w:val="28"/>
          <w:szCs w:val="28"/>
          <w:lang w:val="kk-KZ"/>
        </w:rPr>
      </w:pPr>
      <w:r w:rsidRPr="00FF7D4D">
        <w:rPr>
          <w:rFonts w:ascii="Times New Roman" w:hAnsi="Times New Roman" w:cs="Times New Roman"/>
          <w:sz w:val="28"/>
          <w:szCs w:val="28"/>
          <w:lang w:val="kk-KZ"/>
        </w:rPr>
        <w:t xml:space="preserve">Сіз </w:t>
      </w:r>
      <w:r w:rsidR="00622CCE" w:rsidRPr="00FF7D4D">
        <w:rPr>
          <w:rFonts w:ascii="Times New Roman" w:hAnsi="Times New Roman" w:cs="Times New Roman"/>
          <w:iCs/>
          <w:sz w:val="28"/>
          <w:szCs w:val="28"/>
          <w:lang w:val="kk-KZ"/>
        </w:rPr>
        <w:t>Флуконазол-Тева</w:t>
      </w:r>
      <w:r w:rsidR="00876283" w:rsidRPr="00FF7D4D">
        <w:rPr>
          <w:rFonts w:ascii="Times New Roman" w:hAnsi="Times New Roman" w:cs="Times New Roman"/>
          <w:iCs/>
          <w:sz w:val="28"/>
          <w:szCs w:val="28"/>
          <w:lang w:val="kk-KZ"/>
        </w:rPr>
        <w:t xml:space="preserve"> </w:t>
      </w:r>
      <w:r w:rsidR="000C134E" w:rsidRPr="00FF7D4D">
        <w:rPr>
          <w:rFonts w:ascii="Times New Roman" w:hAnsi="Times New Roman" w:cs="Times New Roman"/>
          <w:sz w:val="28"/>
          <w:szCs w:val="28"/>
          <w:lang w:val="kk-KZ"/>
        </w:rPr>
        <w:t xml:space="preserve">150 мг </w:t>
      </w:r>
      <w:r w:rsidRPr="00FF7D4D">
        <w:rPr>
          <w:rFonts w:ascii="Times New Roman" w:hAnsi="Times New Roman" w:cs="Times New Roman"/>
          <w:sz w:val="28"/>
          <w:szCs w:val="28"/>
          <w:lang w:val="kk-KZ"/>
        </w:rPr>
        <w:t xml:space="preserve">бір дозасын қабылдаудан кейін бала емізуді жалғастыра аласыз. </w:t>
      </w:r>
    </w:p>
    <w:p w:rsidR="008E1667" w:rsidRPr="00FF7D4D" w:rsidRDefault="008E1667" w:rsidP="008E1667">
      <w:pPr>
        <w:spacing w:after="0" w:line="240" w:lineRule="auto"/>
        <w:jc w:val="both"/>
        <w:rPr>
          <w:rFonts w:ascii="Times New Roman" w:hAnsi="Times New Roman" w:cs="Times New Roman"/>
          <w:bCs/>
          <w:iCs/>
          <w:sz w:val="28"/>
          <w:szCs w:val="28"/>
          <w:lang w:val="kk-KZ"/>
        </w:rPr>
      </w:pPr>
      <w:r w:rsidRPr="00FF7D4D">
        <w:rPr>
          <w:rFonts w:ascii="Times New Roman" w:hAnsi="Times New Roman" w:cs="Times New Roman"/>
          <w:iCs/>
          <w:sz w:val="28"/>
          <w:szCs w:val="28"/>
          <w:lang w:val="kk-KZ"/>
        </w:rPr>
        <w:t xml:space="preserve">Егер Сіз </w:t>
      </w:r>
      <w:r w:rsidR="00622CCE" w:rsidRPr="00FF7D4D">
        <w:rPr>
          <w:rFonts w:ascii="Times New Roman" w:hAnsi="Times New Roman" w:cs="Times New Roman"/>
          <w:iCs/>
          <w:sz w:val="28"/>
          <w:szCs w:val="28"/>
          <w:lang w:val="kk-KZ"/>
        </w:rPr>
        <w:t>Флуконазол-Тева</w:t>
      </w:r>
      <w:r w:rsidRPr="00FF7D4D">
        <w:rPr>
          <w:rFonts w:ascii="Times New Roman" w:hAnsi="Times New Roman" w:cs="Times New Roman"/>
          <w:sz w:val="28"/>
          <w:szCs w:val="28"/>
          <w:lang w:val="kk-KZ"/>
        </w:rPr>
        <w:t>ның бірнеше дозасын қабылдасаңыз, бала емізуге болмайды.</w:t>
      </w:r>
      <w:r w:rsidR="0032669A" w:rsidRPr="00FF7D4D">
        <w:rPr>
          <w:rFonts w:ascii="Times New Roman" w:hAnsi="Times New Roman" w:cs="Times New Roman"/>
          <w:sz w:val="28"/>
          <w:szCs w:val="28"/>
          <w:lang w:val="kk-KZ"/>
        </w:rPr>
        <w:t xml:space="preserve"> </w:t>
      </w:r>
    </w:p>
    <w:p w:rsidR="008E1667" w:rsidRPr="00D52DCA" w:rsidRDefault="00622CCE" w:rsidP="008E1667">
      <w:pPr>
        <w:spacing w:after="0" w:line="240" w:lineRule="auto"/>
        <w:jc w:val="both"/>
        <w:rPr>
          <w:rFonts w:ascii="Times New Roman" w:hAnsi="Times New Roman" w:cs="Times New Roman"/>
          <w:bCs/>
          <w:iCs/>
          <w:sz w:val="28"/>
          <w:szCs w:val="28"/>
          <w:lang w:val="kk-KZ"/>
        </w:rPr>
      </w:pPr>
      <w:r w:rsidRPr="00FF7D4D">
        <w:rPr>
          <w:rFonts w:ascii="Times New Roman" w:hAnsi="Times New Roman" w:cs="Times New Roman"/>
          <w:b/>
          <w:iCs/>
          <w:sz w:val="28"/>
          <w:szCs w:val="28"/>
          <w:lang w:val="kk-KZ"/>
        </w:rPr>
        <w:t>Флуконазол-Тева</w:t>
      </w:r>
      <w:r w:rsidR="008A0DB6" w:rsidRPr="00FF7D4D">
        <w:rPr>
          <w:rFonts w:ascii="Times New Roman" w:hAnsi="Times New Roman" w:cs="Times New Roman"/>
          <w:b/>
          <w:sz w:val="28"/>
          <w:szCs w:val="28"/>
          <w:lang w:val="kk-KZ"/>
        </w:rPr>
        <w:t xml:space="preserve"> </w:t>
      </w:r>
      <w:r w:rsidR="008E1667" w:rsidRPr="00FF7D4D">
        <w:rPr>
          <w:rFonts w:ascii="Times New Roman" w:hAnsi="Times New Roman" w:cs="Times New Roman"/>
          <w:b/>
          <w:sz w:val="28"/>
          <w:szCs w:val="28"/>
          <w:lang w:val="kk-KZ"/>
        </w:rPr>
        <w:t xml:space="preserve">құрамында лактоза (сүт </w:t>
      </w:r>
      <w:r w:rsidR="008E1667" w:rsidRPr="00D52DCA">
        <w:rPr>
          <w:rFonts w:ascii="Times New Roman" w:hAnsi="Times New Roman" w:cs="Times New Roman"/>
          <w:b/>
          <w:sz w:val="28"/>
          <w:szCs w:val="28"/>
          <w:lang w:val="kk-KZ"/>
        </w:rPr>
        <w:t>қанты) және натрий (тұз) бар</w:t>
      </w:r>
    </w:p>
    <w:p w:rsidR="008E1667" w:rsidRPr="00FF7D4D" w:rsidRDefault="008E1667" w:rsidP="008E1667">
      <w:pPr>
        <w:spacing w:after="0" w:line="240" w:lineRule="auto"/>
        <w:jc w:val="both"/>
        <w:rPr>
          <w:rFonts w:ascii="Times New Roman" w:hAnsi="Times New Roman" w:cs="Times New Roman"/>
          <w:bCs/>
          <w:sz w:val="28"/>
          <w:szCs w:val="28"/>
          <w:lang w:val="kk-KZ"/>
        </w:rPr>
      </w:pPr>
      <w:r w:rsidRPr="00D52DCA">
        <w:rPr>
          <w:rFonts w:ascii="Times New Roman" w:hAnsi="Times New Roman" w:cs="Times New Roman"/>
          <w:bCs/>
          <w:sz w:val="28"/>
          <w:szCs w:val="28"/>
          <w:lang w:val="kk-KZ"/>
        </w:rPr>
        <w:t xml:space="preserve">Осы </w:t>
      </w:r>
      <w:r w:rsidRPr="00FF7D4D">
        <w:rPr>
          <w:rFonts w:ascii="Times New Roman" w:hAnsi="Times New Roman" w:cs="Times New Roman"/>
          <w:bCs/>
          <w:sz w:val="28"/>
          <w:szCs w:val="28"/>
          <w:lang w:val="kk-KZ"/>
        </w:rPr>
        <w:t xml:space="preserve">препараттың құрамында аздаған лактоза мөлшері (сүт қанты) бар. Егер Сізге </w:t>
      </w:r>
      <w:r w:rsidR="008A0DB6" w:rsidRPr="00FF7D4D">
        <w:rPr>
          <w:rFonts w:ascii="Times New Roman" w:hAnsi="Times New Roman" w:cs="Times New Roman"/>
          <w:bCs/>
          <w:sz w:val="28"/>
          <w:szCs w:val="28"/>
          <w:lang w:val="kk-KZ"/>
        </w:rPr>
        <w:t>Ө</w:t>
      </w:r>
      <w:r w:rsidRPr="00FF7D4D">
        <w:rPr>
          <w:rFonts w:ascii="Times New Roman" w:hAnsi="Times New Roman" w:cs="Times New Roman"/>
          <w:bCs/>
          <w:sz w:val="28"/>
          <w:szCs w:val="28"/>
          <w:lang w:val="kk-KZ"/>
        </w:rPr>
        <w:t>з дәрігеріңіз Сізд</w:t>
      </w:r>
      <w:r w:rsidR="008A0DB6" w:rsidRPr="00FF7D4D">
        <w:rPr>
          <w:rFonts w:ascii="Times New Roman" w:hAnsi="Times New Roman" w:cs="Times New Roman"/>
          <w:bCs/>
          <w:sz w:val="28"/>
          <w:szCs w:val="28"/>
          <w:lang w:val="kk-KZ"/>
        </w:rPr>
        <w:t>е</w:t>
      </w:r>
      <w:r w:rsidRPr="00FF7D4D">
        <w:rPr>
          <w:rFonts w:ascii="Times New Roman" w:hAnsi="Times New Roman" w:cs="Times New Roman"/>
          <w:bCs/>
          <w:sz w:val="28"/>
          <w:szCs w:val="28"/>
          <w:lang w:val="kk-KZ"/>
        </w:rPr>
        <w:t xml:space="preserve"> кейбір қант түрлеріне жақпаушылы</w:t>
      </w:r>
      <w:r w:rsidR="008A0DB6" w:rsidRPr="00FF7D4D">
        <w:rPr>
          <w:rFonts w:ascii="Times New Roman" w:hAnsi="Times New Roman" w:cs="Times New Roman"/>
          <w:bCs/>
          <w:sz w:val="28"/>
          <w:szCs w:val="28"/>
          <w:lang w:val="kk-KZ"/>
        </w:rPr>
        <w:t>қ</w:t>
      </w:r>
      <w:r w:rsidRPr="00FF7D4D">
        <w:rPr>
          <w:rFonts w:ascii="Times New Roman" w:hAnsi="Times New Roman" w:cs="Times New Roman"/>
          <w:bCs/>
          <w:sz w:val="28"/>
          <w:szCs w:val="28"/>
          <w:lang w:val="kk-KZ"/>
        </w:rPr>
        <w:t xml:space="preserve"> бар екенін айтса, осы препаратты қолданар алдында </w:t>
      </w:r>
      <w:r w:rsidR="00876283" w:rsidRPr="00FF7D4D">
        <w:rPr>
          <w:rFonts w:ascii="Times New Roman" w:hAnsi="Times New Roman" w:cs="Times New Roman"/>
          <w:bCs/>
          <w:sz w:val="28"/>
          <w:szCs w:val="28"/>
          <w:lang w:val="kk-KZ"/>
        </w:rPr>
        <w:t>өзі</w:t>
      </w:r>
      <w:r w:rsidRPr="00FF7D4D">
        <w:rPr>
          <w:rFonts w:ascii="Times New Roman" w:hAnsi="Times New Roman" w:cs="Times New Roman"/>
          <w:bCs/>
          <w:sz w:val="28"/>
          <w:szCs w:val="28"/>
          <w:lang w:val="kk-KZ"/>
        </w:rPr>
        <w:t>мен кеңесіңіз.</w:t>
      </w:r>
    </w:p>
    <w:p w:rsidR="008E1667" w:rsidRPr="00FF7D4D" w:rsidRDefault="00622CCE" w:rsidP="008E1667">
      <w:pPr>
        <w:spacing w:after="0" w:line="240" w:lineRule="auto"/>
        <w:jc w:val="both"/>
        <w:rPr>
          <w:rFonts w:ascii="Times New Roman" w:hAnsi="Times New Roman" w:cs="Times New Roman"/>
          <w:bCs/>
          <w:sz w:val="28"/>
          <w:szCs w:val="28"/>
          <w:lang w:val="kk-KZ"/>
        </w:rPr>
      </w:pPr>
      <w:r w:rsidRPr="00FF7D4D">
        <w:rPr>
          <w:rFonts w:ascii="Times New Roman" w:hAnsi="Times New Roman" w:cs="Times New Roman"/>
          <w:bCs/>
          <w:iCs/>
          <w:sz w:val="28"/>
          <w:szCs w:val="28"/>
          <w:lang w:val="kk-KZ"/>
        </w:rPr>
        <w:t>Флуконазол-Тева</w:t>
      </w:r>
      <w:r w:rsidR="008E1667" w:rsidRPr="00FF7D4D">
        <w:rPr>
          <w:rFonts w:ascii="Times New Roman" w:hAnsi="Times New Roman" w:cs="Times New Roman"/>
          <w:bCs/>
          <w:iCs/>
          <w:sz w:val="28"/>
          <w:szCs w:val="28"/>
          <w:lang w:val="kk-KZ"/>
        </w:rPr>
        <w:t xml:space="preserve">ның бір </w:t>
      </w:r>
      <w:r w:rsidR="008E1667" w:rsidRPr="00FF7D4D">
        <w:rPr>
          <w:rFonts w:ascii="Times New Roman" w:hAnsi="Times New Roman" w:cs="Times New Roman"/>
          <w:bCs/>
          <w:sz w:val="28"/>
          <w:szCs w:val="28"/>
          <w:lang w:val="kk-KZ"/>
        </w:rPr>
        <w:t xml:space="preserve">капсуласында 1 ммоль мөлшерінен аз (23 мг) </w:t>
      </w:r>
      <w:r w:rsidR="00F3101B" w:rsidRPr="00FF7D4D">
        <w:rPr>
          <w:rFonts w:ascii="Times New Roman" w:hAnsi="Times New Roman" w:cs="Times New Roman"/>
          <w:bCs/>
          <w:sz w:val="28"/>
          <w:szCs w:val="28"/>
          <w:lang w:val="kk-KZ"/>
        </w:rPr>
        <w:t xml:space="preserve">натрий </w:t>
      </w:r>
      <w:r w:rsidR="008E1667" w:rsidRPr="00FF7D4D">
        <w:rPr>
          <w:rFonts w:ascii="Times New Roman" w:hAnsi="Times New Roman" w:cs="Times New Roman"/>
          <w:bCs/>
          <w:sz w:val="28"/>
          <w:szCs w:val="28"/>
          <w:lang w:val="kk-KZ"/>
        </w:rPr>
        <w:t>бар, яғни препарат құрамында мүлде «натрий жоқ».</w:t>
      </w:r>
    </w:p>
    <w:p w:rsidR="008E1667" w:rsidRPr="00FF7D4D" w:rsidRDefault="008E1667" w:rsidP="008E1667">
      <w:pPr>
        <w:spacing w:after="0" w:line="240" w:lineRule="auto"/>
        <w:jc w:val="both"/>
        <w:rPr>
          <w:rFonts w:ascii="Times New Roman" w:hAnsi="Times New Roman" w:cs="Times New Roman"/>
          <w:i/>
          <w:sz w:val="28"/>
          <w:szCs w:val="28"/>
          <w:lang w:val="kk-KZ"/>
        </w:rPr>
      </w:pPr>
      <w:r w:rsidRPr="00FF7D4D">
        <w:rPr>
          <w:rFonts w:ascii="Times New Roman" w:hAnsi="Times New Roman" w:cs="Times New Roman"/>
          <w:i/>
          <w:sz w:val="28"/>
          <w:szCs w:val="28"/>
          <w:lang w:val="kk-KZ"/>
        </w:rPr>
        <w:t>Препараттың көлік құралын немесе қауіптілігі зор механизмдерді басқару қабілетіне әсер ету ерекшеліктері</w:t>
      </w:r>
    </w:p>
    <w:p w:rsidR="00F2248F" w:rsidRPr="00D52DCA" w:rsidRDefault="00622CCE" w:rsidP="00F2248F">
      <w:pPr>
        <w:spacing w:after="0" w:line="240" w:lineRule="auto"/>
        <w:jc w:val="both"/>
        <w:rPr>
          <w:rFonts w:ascii="Times New Roman" w:hAnsi="Times New Roman"/>
          <w:sz w:val="28"/>
          <w:szCs w:val="28"/>
          <w:lang w:val="kk-KZ"/>
        </w:rPr>
      </w:pPr>
      <w:r w:rsidRPr="00FF7D4D">
        <w:rPr>
          <w:rFonts w:ascii="Times New Roman" w:hAnsi="Times New Roman" w:cs="Times New Roman"/>
          <w:sz w:val="28"/>
          <w:szCs w:val="28"/>
          <w:lang w:val="kk-KZ"/>
        </w:rPr>
        <w:t>Флуконазол-Тева</w:t>
      </w:r>
      <w:r w:rsidR="00F2248F" w:rsidRPr="00FF7D4D">
        <w:rPr>
          <w:rFonts w:ascii="Times New Roman" w:hAnsi="Times New Roman" w:cs="Times New Roman"/>
          <w:sz w:val="28"/>
          <w:szCs w:val="28"/>
          <w:lang w:val="kk-KZ"/>
        </w:rPr>
        <w:t>н</w:t>
      </w:r>
      <w:r w:rsidR="0070641F" w:rsidRPr="00FF7D4D">
        <w:rPr>
          <w:rFonts w:ascii="Times New Roman" w:hAnsi="Times New Roman" w:cs="Times New Roman"/>
          <w:sz w:val="28"/>
          <w:szCs w:val="28"/>
          <w:lang w:val="kk-KZ"/>
        </w:rPr>
        <w:t>ы</w:t>
      </w:r>
      <w:r w:rsidR="00F2248F" w:rsidRPr="00FF7D4D">
        <w:rPr>
          <w:rFonts w:ascii="Times New Roman" w:hAnsi="Times New Roman" w:cs="Times New Roman"/>
          <w:sz w:val="28"/>
          <w:szCs w:val="28"/>
          <w:lang w:val="kk-KZ"/>
        </w:rPr>
        <w:t xml:space="preserve"> қабылда</w:t>
      </w:r>
      <w:r w:rsidR="00F3101B" w:rsidRPr="00FF7D4D">
        <w:rPr>
          <w:rFonts w:ascii="Times New Roman" w:hAnsi="Times New Roman" w:cs="Times New Roman"/>
          <w:sz w:val="28"/>
          <w:szCs w:val="28"/>
          <w:lang w:val="kk-KZ"/>
        </w:rPr>
        <w:t>у</w:t>
      </w:r>
      <w:r w:rsidR="00F2248F" w:rsidRPr="00FF7D4D">
        <w:rPr>
          <w:rFonts w:ascii="Times New Roman" w:hAnsi="Times New Roman" w:cs="Times New Roman"/>
          <w:sz w:val="28"/>
          <w:szCs w:val="28"/>
          <w:lang w:val="kk-KZ"/>
        </w:rPr>
        <w:t xml:space="preserve"> </w:t>
      </w:r>
      <w:r w:rsidR="00F2248F" w:rsidRPr="00D52DCA">
        <w:rPr>
          <w:rFonts w:ascii="Times New Roman" w:hAnsi="Times New Roman" w:cs="Times New Roman"/>
          <w:sz w:val="28"/>
          <w:szCs w:val="28"/>
          <w:lang w:val="kk-KZ"/>
        </w:rPr>
        <w:t>кез</w:t>
      </w:r>
      <w:r w:rsidR="00F3101B" w:rsidRPr="00D52DCA">
        <w:rPr>
          <w:rFonts w:ascii="Times New Roman" w:hAnsi="Times New Roman" w:cs="Times New Roman"/>
          <w:sz w:val="28"/>
          <w:szCs w:val="28"/>
          <w:lang w:val="kk-KZ"/>
        </w:rPr>
        <w:t>ін</w:t>
      </w:r>
      <w:r w:rsidR="00F2248F" w:rsidRPr="00D52DCA">
        <w:rPr>
          <w:rFonts w:ascii="Times New Roman" w:hAnsi="Times New Roman" w:cs="Times New Roman"/>
          <w:sz w:val="28"/>
          <w:szCs w:val="28"/>
          <w:lang w:val="kk-KZ"/>
        </w:rPr>
        <w:t>де пациенттерге бас айналу немесе құрысулар болуы мүмкін екені</w:t>
      </w:r>
      <w:r w:rsidR="00F3101B" w:rsidRPr="00D52DCA">
        <w:rPr>
          <w:rFonts w:ascii="Times New Roman" w:hAnsi="Times New Roman" w:cs="Times New Roman"/>
          <w:sz w:val="28"/>
          <w:szCs w:val="28"/>
          <w:lang w:val="kk-KZ"/>
        </w:rPr>
        <w:t>н</w:t>
      </w:r>
      <w:r w:rsidR="00F2248F" w:rsidRPr="00D52DCA">
        <w:rPr>
          <w:rFonts w:ascii="Times New Roman" w:hAnsi="Times New Roman" w:cs="Times New Roman"/>
          <w:sz w:val="28"/>
          <w:szCs w:val="28"/>
          <w:lang w:val="kk-KZ"/>
        </w:rPr>
        <w:t xml:space="preserve"> ескерту керек</w:t>
      </w:r>
      <w:r w:rsidR="00F3101B" w:rsidRPr="00D52DCA">
        <w:rPr>
          <w:rFonts w:ascii="Times New Roman" w:hAnsi="Times New Roman" w:cs="Times New Roman"/>
          <w:sz w:val="28"/>
          <w:szCs w:val="28"/>
          <w:lang w:val="kk-KZ"/>
        </w:rPr>
        <w:t xml:space="preserve">, ал </w:t>
      </w:r>
      <w:r w:rsidR="00F2248F" w:rsidRPr="00D52DCA">
        <w:rPr>
          <w:rFonts w:ascii="Times New Roman" w:hAnsi="Times New Roman" w:cs="Times New Roman"/>
          <w:sz w:val="28"/>
          <w:szCs w:val="28"/>
          <w:lang w:val="kk-KZ"/>
        </w:rPr>
        <w:t>осы симптомдардың кез келгені пайда бол</w:t>
      </w:r>
      <w:r w:rsidR="00F3101B" w:rsidRPr="00D52DCA">
        <w:rPr>
          <w:rFonts w:ascii="Times New Roman" w:hAnsi="Times New Roman" w:cs="Times New Roman"/>
          <w:sz w:val="28"/>
          <w:szCs w:val="28"/>
          <w:lang w:val="kk-KZ"/>
        </w:rPr>
        <w:t>с</w:t>
      </w:r>
      <w:r w:rsidR="00F2248F" w:rsidRPr="00D52DCA">
        <w:rPr>
          <w:rFonts w:ascii="Times New Roman" w:hAnsi="Times New Roman" w:cs="Times New Roman"/>
          <w:sz w:val="28"/>
          <w:szCs w:val="28"/>
          <w:lang w:val="kk-KZ"/>
        </w:rPr>
        <w:t>а</w:t>
      </w:r>
      <w:r w:rsidR="00F3101B" w:rsidRPr="00D52DCA">
        <w:rPr>
          <w:rFonts w:ascii="Times New Roman" w:hAnsi="Times New Roman" w:cs="Times New Roman"/>
          <w:sz w:val="28"/>
          <w:szCs w:val="28"/>
          <w:lang w:val="kk-KZ"/>
        </w:rPr>
        <w:t>,</w:t>
      </w:r>
      <w:r w:rsidR="00F2248F" w:rsidRPr="00D52DCA">
        <w:rPr>
          <w:rFonts w:ascii="Times New Roman" w:hAnsi="Times New Roman" w:cs="Times New Roman"/>
          <w:sz w:val="28"/>
          <w:szCs w:val="28"/>
          <w:lang w:val="kk-KZ"/>
        </w:rPr>
        <w:t xml:space="preserve"> </w:t>
      </w:r>
      <w:r w:rsidR="00F3101B" w:rsidRPr="00D52DCA">
        <w:rPr>
          <w:rFonts w:ascii="Times New Roman" w:hAnsi="Times New Roman" w:cs="Times New Roman"/>
          <w:sz w:val="28"/>
          <w:szCs w:val="28"/>
          <w:lang w:val="kk-KZ"/>
        </w:rPr>
        <w:t>оларға авто</w:t>
      </w:r>
      <w:r w:rsidR="00F2248F" w:rsidRPr="00D52DCA">
        <w:rPr>
          <w:rFonts w:ascii="Times New Roman" w:hAnsi="Times New Roman" w:cs="Times New Roman"/>
          <w:sz w:val="28"/>
          <w:szCs w:val="28"/>
          <w:lang w:val="kk-KZ"/>
        </w:rPr>
        <w:t>көлік</w:t>
      </w:r>
      <w:r w:rsidR="00F3101B" w:rsidRPr="00D52DCA">
        <w:rPr>
          <w:rFonts w:ascii="Times New Roman" w:hAnsi="Times New Roman" w:cs="Times New Roman"/>
          <w:sz w:val="28"/>
          <w:szCs w:val="28"/>
          <w:lang w:val="kk-KZ"/>
        </w:rPr>
        <w:t>т</w:t>
      </w:r>
      <w:r w:rsidR="00F2248F" w:rsidRPr="00D52DCA">
        <w:rPr>
          <w:rFonts w:ascii="Times New Roman" w:hAnsi="Times New Roman" w:cs="Times New Roman"/>
          <w:sz w:val="28"/>
          <w:szCs w:val="28"/>
          <w:lang w:val="kk-KZ"/>
        </w:rPr>
        <w:t>і</w:t>
      </w:r>
      <w:r w:rsidR="00F3101B" w:rsidRPr="00D52DCA">
        <w:rPr>
          <w:rFonts w:ascii="Times New Roman" w:hAnsi="Times New Roman" w:cs="Times New Roman"/>
          <w:sz w:val="28"/>
          <w:szCs w:val="28"/>
          <w:lang w:val="kk-KZ"/>
        </w:rPr>
        <w:t xml:space="preserve"> </w:t>
      </w:r>
      <w:r w:rsidR="00F2248F" w:rsidRPr="00D52DCA">
        <w:rPr>
          <w:rFonts w:ascii="Times New Roman" w:hAnsi="Times New Roman" w:cs="Times New Roman"/>
          <w:sz w:val="28"/>
          <w:szCs w:val="28"/>
          <w:lang w:val="kk-KZ"/>
        </w:rPr>
        <w:t>б</w:t>
      </w:r>
      <w:r w:rsidR="00F3101B" w:rsidRPr="00D52DCA">
        <w:rPr>
          <w:rFonts w:ascii="Times New Roman" w:hAnsi="Times New Roman" w:cs="Times New Roman"/>
          <w:sz w:val="28"/>
          <w:szCs w:val="28"/>
          <w:lang w:val="kk-KZ"/>
        </w:rPr>
        <w:t>асқармау</w:t>
      </w:r>
      <w:r w:rsidR="00F2248F" w:rsidRPr="00D52DCA">
        <w:rPr>
          <w:rFonts w:ascii="Times New Roman" w:hAnsi="Times New Roman" w:cs="Times New Roman"/>
          <w:sz w:val="28"/>
          <w:szCs w:val="28"/>
          <w:lang w:val="kk-KZ"/>
        </w:rPr>
        <w:t xml:space="preserve"> немесе механизмдермен жұмыс істемеу</w:t>
      </w:r>
      <w:r w:rsidR="00F3101B" w:rsidRPr="00D52DCA">
        <w:rPr>
          <w:rFonts w:ascii="Times New Roman" w:hAnsi="Times New Roman" w:cs="Times New Roman"/>
          <w:sz w:val="28"/>
          <w:szCs w:val="28"/>
          <w:lang w:val="kk-KZ"/>
        </w:rPr>
        <w:t xml:space="preserve"> жөнінде</w:t>
      </w:r>
      <w:r w:rsidR="00F2248F" w:rsidRPr="00D52DCA">
        <w:rPr>
          <w:rFonts w:ascii="Times New Roman" w:hAnsi="Times New Roman" w:cs="Times New Roman"/>
          <w:sz w:val="28"/>
          <w:szCs w:val="28"/>
          <w:lang w:val="kk-KZ"/>
        </w:rPr>
        <w:t xml:space="preserve"> кеңес беру керек. </w:t>
      </w:r>
    </w:p>
    <w:p w:rsidR="0070641F" w:rsidRDefault="0070641F" w:rsidP="008E1667">
      <w:pPr>
        <w:spacing w:after="0" w:line="240" w:lineRule="auto"/>
        <w:jc w:val="both"/>
        <w:rPr>
          <w:rFonts w:ascii="Times New Roman" w:hAnsi="Times New Roman" w:cs="Times New Roman"/>
          <w:b/>
          <w:sz w:val="28"/>
          <w:szCs w:val="28"/>
          <w:lang w:val="kk-KZ"/>
        </w:rPr>
      </w:pPr>
    </w:p>
    <w:p w:rsidR="008E1667" w:rsidRPr="00D52DCA" w:rsidRDefault="008E1667" w:rsidP="008E1667">
      <w:pPr>
        <w:spacing w:after="0" w:line="240" w:lineRule="auto"/>
        <w:jc w:val="both"/>
        <w:rPr>
          <w:rFonts w:ascii="Times New Roman" w:hAnsi="Times New Roman" w:cs="Times New Roman"/>
          <w:b/>
          <w:sz w:val="28"/>
          <w:szCs w:val="28"/>
          <w:lang w:val="kk-KZ"/>
        </w:rPr>
      </w:pPr>
      <w:r w:rsidRPr="00D52DCA">
        <w:rPr>
          <w:rFonts w:ascii="Times New Roman" w:hAnsi="Times New Roman" w:cs="Times New Roman"/>
          <w:b/>
          <w:sz w:val="28"/>
          <w:szCs w:val="28"/>
          <w:lang w:val="kk-KZ"/>
        </w:rPr>
        <w:t>Қолдану жөніндегі нұсқаулар</w:t>
      </w:r>
    </w:p>
    <w:p w:rsidR="008E1667" w:rsidRPr="00D52DCA" w:rsidRDefault="008E1667" w:rsidP="008E1667">
      <w:pPr>
        <w:spacing w:after="0" w:line="240" w:lineRule="auto"/>
        <w:jc w:val="both"/>
        <w:rPr>
          <w:rFonts w:ascii="Times New Roman" w:hAnsi="Times New Roman" w:cs="Times New Roman"/>
          <w:b/>
          <w:i/>
          <w:sz w:val="28"/>
          <w:szCs w:val="28"/>
          <w:lang w:val="kk-KZ"/>
        </w:rPr>
      </w:pPr>
      <w:bookmarkStart w:id="1" w:name="2175220274"/>
      <w:bookmarkEnd w:id="1"/>
      <w:r w:rsidRPr="00D52DCA">
        <w:rPr>
          <w:rFonts w:ascii="Times New Roman" w:hAnsi="Times New Roman" w:cs="Times New Roman"/>
          <w:b/>
          <w:i/>
          <w:sz w:val="28"/>
          <w:szCs w:val="28"/>
          <w:lang w:val="kk-KZ"/>
        </w:rPr>
        <w:t>Дозалау режимі</w:t>
      </w:r>
    </w:p>
    <w:p w:rsidR="008E1667" w:rsidRPr="00D52DCA" w:rsidRDefault="00694770" w:rsidP="008E1667">
      <w:pPr>
        <w:spacing w:after="0" w:line="240" w:lineRule="auto"/>
        <w:jc w:val="both"/>
        <w:rPr>
          <w:rFonts w:ascii="Times New Roman" w:hAnsi="Times New Roman" w:cs="Times New Roman"/>
          <w:sz w:val="28"/>
          <w:szCs w:val="28"/>
          <w:lang w:val="kk-KZ"/>
        </w:rPr>
      </w:pPr>
      <w:bookmarkStart w:id="2" w:name="2175220275"/>
      <w:bookmarkEnd w:id="2"/>
      <w:r w:rsidRPr="00D52DCA">
        <w:rPr>
          <w:rFonts w:ascii="Times New Roman" w:hAnsi="Times New Roman" w:cs="Times New Roman"/>
          <w:sz w:val="28"/>
          <w:szCs w:val="28"/>
          <w:lang w:val="kk-KZ"/>
        </w:rPr>
        <w:t>Дозаны таңдаy зеңд</w:t>
      </w:r>
      <w:r w:rsidR="008E1667" w:rsidRPr="00D52DCA">
        <w:rPr>
          <w:rFonts w:ascii="Times New Roman" w:hAnsi="Times New Roman" w:cs="Times New Roman"/>
          <w:sz w:val="28"/>
          <w:szCs w:val="28"/>
          <w:lang w:val="kk-KZ"/>
        </w:rPr>
        <w:t>і</w:t>
      </w:r>
      <w:r w:rsidR="00C46B43" w:rsidRPr="00D52DCA">
        <w:rPr>
          <w:rFonts w:ascii="Times New Roman" w:hAnsi="Times New Roman" w:cs="Times New Roman"/>
          <w:sz w:val="28"/>
          <w:szCs w:val="28"/>
          <w:lang w:val="kk-KZ"/>
        </w:rPr>
        <w:t>к</w:t>
      </w:r>
      <w:r w:rsidR="008E1667" w:rsidRPr="00D52DCA">
        <w:rPr>
          <w:rFonts w:ascii="Times New Roman" w:hAnsi="Times New Roman" w:cs="Times New Roman"/>
          <w:sz w:val="28"/>
          <w:szCs w:val="28"/>
          <w:lang w:val="kk-KZ"/>
        </w:rPr>
        <w:t xml:space="preserve"> инфекция</w:t>
      </w:r>
      <w:r w:rsidRPr="00D52DCA">
        <w:rPr>
          <w:rFonts w:ascii="Times New Roman" w:hAnsi="Times New Roman" w:cs="Times New Roman"/>
          <w:sz w:val="28"/>
          <w:szCs w:val="28"/>
          <w:lang w:val="kk-KZ"/>
        </w:rPr>
        <w:t>н</w:t>
      </w:r>
      <w:r w:rsidR="008E1667" w:rsidRPr="00D52DCA">
        <w:rPr>
          <w:rFonts w:ascii="Times New Roman" w:hAnsi="Times New Roman" w:cs="Times New Roman"/>
          <w:sz w:val="28"/>
          <w:szCs w:val="28"/>
          <w:lang w:val="kk-KZ"/>
        </w:rPr>
        <w:t>ы</w:t>
      </w:r>
      <w:r w:rsidRPr="00D52DCA">
        <w:rPr>
          <w:rFonts w:ascii="Times New Roman" w:hAnsi="Times New Roman" w:cs="Times New Roman"/>
          <w:sz w:val="28"/>
          <w:szCs w:val="28"/>
          <w:lang w:val="kk-KZ"/>
        </w:rPr>
        <w:t>ң</w:t>
      </w:r>
      <w:r w:rsidR="008E1667" w:rsidRPr="00D52DCA">
        <w:rPr>
          <w:rFonts w:ascii="Times New Roman" w:hAnsi="Times New Roman" w:cs="Times New Roman"/>
          <w:sz w:val="28"/>
          <w:szCs w:val="28"/>
          <w:lang w:val="kk-KZ"/>
        </w:rPr>
        <w:t xml:space="preserve"> </w:t>
      </w:r>
      <w:r w:rsidRPr="00D52DCA">
        <w:rPr>
          <w:rFonts w:ascii="Times New Roman" w:hAnsi="Times New Roman" w:cs="Times New Roman"/>
          <w:sz w:val="28"/>
          <w:szCs w:val="28"/>
          <w:lang w:val="kk-KZ"/>
        </w:rPr>
        <w:t>типіне және ауырлық дәрежесіне қарай жүзеге асады</w:t>
      </w:r>
      <w:r w:rsidR="008E1667" w:rsidRPr="00D52DCA">
        <w:rPr>
          <w:rFonts w:ascii="Times New Roman" w:hAnsi="Times New Roman" w:cs="Times New Roman"/>
          <w:sz w:val="28"/>
          <w:szCs w:val="28"/>
          <w:lang w:val="kk-KZ"/>
        </w:rPr>
        <w:t>.</w:t>
      </w:r>
      <w:r w:rsidRPr="00D52DCA">
        <w:rPr>
          <w:rFonts w:ascii="Times New Roman" w:hAnsi="Times New Roman" w:cs="Times New Roman"/>
          <w:sz w:val="28"/>
          <w:szCs w:val="28"/>
          <w:lang w:val="kk-KZ"/>
        </w:rPr>
        <w:t xml:space="preserve"> Көп реттік дозалар </w:t>
      </w:r>
      <w:r w:rsidRPr="00FF7D4D">
        <w:rPr>
          <w:rFonts w:ascii="Times New Roman" w:hAnsi="Times New Roman" w:cs="Times New Roman"/>
          <w:sz w:val="28"/>
          <w:szCs w:val="28"/>
          <w:lang w:val="kk-KZ"/>
        </w:rPr>
        <w:t>қолдануды талап ететін</w:t>
      </w:r>
      <w:r w:rsidRPr="00FF7D4D">
        <w:rPr>
          <w:rFonts w:ascii="Times New Roman" w:eastAsia="Times New Roman" w:hAnsi="Times New Roman" w:cs="Times New Roman"/>
          <w:sz w:val="28"/>
          <w:szCs w:val="28"/>
          <w:lang w:val="kk-KZ" w:eastAsia="ru-RU"/>
        </w:rPr>
        <w:t xml:space="preserve"> </w:t>
      </w:r>
      <w:r w:rsidRPr="00FF7D4D">
        <w:rPr>
          <w:rFonts w:ascii="Times New Roman" w:hAnsi="Times New Roman" w:cs="Times New Roman"/>
          <w:sz w:val="28"/>
          <w:szCs w:val="28"/>
          <w:lang w:val="kk-KZ"/>
        </w:rPr>
        <w:t>инфекциялардың түрлерін емдеуді</w:t>
      </w:r>
      <w:r w:rsidRPr="00FF7D4D">
        <w:rPr>
          <w:rFonts w:ascii="Times New Roman" w:eastAsia="Times New Roman" w:hAnsi="Times New Roman" w:cs="Times New Roman"/>
          <w:sz w:val="28"/>
          <w:szCs w:val="28"/>
          <w:lang w:val="kk-KZ" w:eastAsia="ru-RU"/>
        </w:rPr>
        <w:t xml:space="preserve"> </w:t>
      </w:r>
      <w:r w:rsidRPr="00FF7D4D">
        <w:rPr>
          <w:rFonts w:ascii="Times New Roman" w:hAnsi="Times New Roman" w:cs="Times New Roman"/>
          <w:sz w:val="28"/>
          <w:szCs w:val="28"/>
          <w:lang w:val="kk-KZ"/>
        </w:rPr>
        <w:t>клиникалық көрсет</w:t>
      </w:r>
      <w:r w:rsidR="006409CD" w:rsidRPr="00FF7D4D">
        <w:rPr>
          <w:rFonts w:ascii="Times New Roman" w:hAnsi="Times New Roman" w:cs="Times New Roman"/>
          <w:sz w:val="28"/>
          <w:szCs w:val="28"/>
          <w:lang w:val="kk-KZ"/>
        </w:rPr>
        <w:t>к</w:t>
      </w:r>
      <w:r w:rsidRPr="00FF7D4D">
        <w:rPr>
          <w:rFonts w:ascii="Times New Roman" w:hAnsi="Times New Roman" w:cs="Times New Roman"/>
          <w:sz w:val="28"/>
          <w:szCs w:val="28"/>
          <w:lang w:val="kk-KZ"/>
        </w:rPr>
        <w:t>і</w:t>
      </w:r>
      <w:r w:rsidR="006409CD" w:rsidRPr="00FF7D4D">
        <w:rPr>
          <w:rFonts w:ascii="Times New Roman" w:hAnsi="Times New Roman" w:cs="Times New Roman"/>
          <w:sz w:val="28"/>
          <w:szCs w:val="28"/>
          <w:lang w:val="kk-KZ"/>
        </w:rPr>
        <w:t>шт</w:t>
      </w:r>
      <w:r w:rsidRPr="00FF7D4D">
        <w:rPr>
          <w:rFonts w:ascii="Times New Roman" w:hAnsi="Times New Roman" w:cs="Times New Roman"/>
          <w:sz w:val="28"/>
          <w:szCs w:val="28"/>
          <w:lang w:val="kk-KZ"/>
        </w:rPr>
        <w:t>ер немесе зертханалық тестілер белсенді зең инфекциясын</w:t>
      </w:r>
      <w:r w:rsidR="00735434" w:rsidRPr="00FF7D4D">
        <w:rPr>
          <w:rFonts w:ascii="Times New Roman" w:hAnsi="Times New Roman" w:cs="Times New Roman"/>
          <w:sz w:val="28"/>
          <w:szCs w:val="28"/>
          <w:lang w:val="kk-KZ"/>
        </w:rPr>
        <w:t>ан айығу</w:t>
      </w:r>
      <w:r w:rsidRPr="00FF7D4D">
        <w:rPr>
          <w:rFonts w:ascii="Times New Roman" w:hAnsi="Times New Roman" w:cs="Times New Roman"/>
          <w:sz w:val="28"/>
          <w:szCs w:val="28"/>
          <w:lang w:val="kk-KZ"/>
        </w:rPr>
        <w:t xml:space="preserve"> айғақта</w:t>
      </w:r>
      <w:r w:rsidR="00735434" w:rsidRPr="00FF7D4D">
        <w:rPr>
          <w:rFonts w:ascii="Times New Roman" w:hAnsi="Times New Roman" w:cs="Times New Roman"/>
          <w:sz w:val="28"/>
          <w:szCs w:val="28"/>
          <w:lang w:val="kk-KZ"/>
        </w:rPr>
        <w:t>ла</w:t>
      </w:r>
      <w:r w:rsidRPr="00FF7D4D">
        <w:rPr>
          <w:rFonts w:ascii="Times New Roman" w:hAnsi="Times New Roman" w:cs="Times New Roman"/>
          <w:sz w:val="28"/>
          <w:szCs w:val="28"/>
          <w:lang w:val="kk-KZ"/>
        </w:rPr>
        <w:t xml:space="preserve">тын </w:t>
      </w:r>
      <w:r w:rsidRPr="00D52DCA">
        <w:rPr>
          <w:rFonts w:ascii="Times New Roman" w:hAnsi="Times New Roman" w:cs="Times New Roman"/>
          <w:sz w:val="28"/>
          <w:szCs w:val="28"/>
          <w:lang w:val="kk-KZ"/>
        </w:rPr>
        <w:t>сәтке дейін жалғастырған жөн.</w:t>
      </w:r>
      <w:r w:rsidR="000321F9" w:rsidRPr="00D52DCA">
        <w:rPr>
          <w:rFonts w:ascii="Times New Roman" w:hAnsi="Times New Roman" w:cs="Times New Roman"/>
          <w:sz w:val="28"/>
          <w:szCs w:val="28"/>
          <w:lang w:val="kk-KZ"/>
        </w:rPr>
        <w:t xml:space="preserve"> Емдеу курсының жеткіліксіз болуы белсенді инфекцияның қайталануына алып келуі мүмкін.</w:t>
      </w:r>
    </w:p>
    <w:p w:rsidR="008A0DB6" w:rsidRPr="00D52DCA" w:rsidRDefault="008E1667" w:rsidP="008E1667">
      <w:pPr>
        <w:spacing w:after="0" w:line="240" w:lineRule="auto"/>
        <w:jc w:val="both"/>
        <w:rPr>
          <w:rFonts w:ascii="Times New Roman" w:hAnsi="Times New Roman" w:cs="Times New Roman"/>
          <w:i/>
          <w:sz w:val="28"/>
          <w:szCs w:val="28"/>
          <w:u w:val="single"/>
          <w:lang w:val="kk-KZ"/>
        </w:rPr>
      </w:pPr>
      <w:r w:rsidRPr="00D52DCA">
        <w:rPr>
          <w:rFonts w:ascii="Times New Roman" w:hAnsi="Times New Roman" w:cs="Times New Roman"/>
          <w:i/>
          <w:sz w:val="28"/>
          <w:szCs w:val="28"/>
          <w:u w:val="single"/>
          <w:lang w:val="kk-KZ"/>
        </w:rPr>
        <w:t>Ересекте</w:t>
      </w:r>
      <w:r w:rsidR="00D5046A" w:rsidRPr="00D52DCA">
        <w:rPr>
          <w:rFonts w:ascii="Times New Roman" w:hAnsi="Times New Roman" w:cs="Times New Roman"/>
          <w:i/>
          <w:sz w:val="28"/>
          <w:szCs w:val="28"/>
          <w:u w:val="single"/>
          <w:lang w:val="kk-KZ"/>
        </w:rPr>
        <w:t>р</w:t>
      </w:r>
      <w:r w:rsidR="008A0DB6" w:rsidRPr="00D52DCA">
        <w:rPr>
          <w:rFonts w:ascii="Times New Roman" w:hAnsi="Times New Roman" w:cs="Times New Roman"/>
          <w:i/>
          <w:sz w:val="28"/>
          <w:szCs w:val="28"/>
          <w:u w:val="single"/>
          <w:lang w:val="kk-KZ"/>
        </w:rPr>
        <w:t xml:space="preserve">де қолдану </w:t>
      </w:r>
    </w:p>
    <w:p w:rsidR="000321F9" w:rsidRPr="00D52DCA" w:rsidRDefault="000321F9" w:rsidP="000321F9">
      <w:pPr>
        <w:spacing w:after="0" w:line="240" w:lineRule="auto"/>
        <w:jc w:val="both"/>
        <w:rPr>
          <w:rFonts w:ascii="Times New Roman" w:hAnsi="Times New Roman" w:cs="Times New Roman"/>
          <w:b/>
          <w:i/>
          <w:sz w:val="28"/>
          <w:szCs w:val="28"/>
          <w:lang w:val="kk-KZ"/>
        </w:rPr>
      </w:pPr>
      <w:r w:rsidRPr="00D52DCA">
        <w:rPr>
          <w:rFonts w:ascii="Times New Roman" w:hAnsi="Times New Roman" w:cs="Times New Roman"/>
          <w:b/>
          <w:i/>
          <w:sz w:val="28"/>
          <w:szCs w:val="28"/>
          <w:lang w:val="kk-KZ"/>
        </w:rPr>
        <w:t>Криптококкоз:</w:t>
      </w:r>
    </w:p>
    <w:p w:rsidR="00AE75AD" w:rsidRPr="00D52DCA" w:rsidRDefault="000321F9"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lastRenderedPageBreak/>
        <w:t xml:space="preserve">1. </w:t>
      </w:r>
      <w:r w:rsidR="008A0DB6" w:rsidRPr="00D52DCA">
        <w:rPr>
          <w:rFonts w:ascii="Times New Roman" w:hAnsi="Times New Roman" w:cs="Times New Roman"/>
          <w:i/>
          <w:sz w:val="28"/>
          <w:szCs w:val="28"/>
          <w:lang w:val="kk-KZ"/>
        </w:rPr>
        <w:t>Криптококк</w:t>
      </w:r>
      <w:r w:rsidR="00C46B43" w:rsidRPr="00D52DCA">
        <w:rPr>
          <w:rFonts w:ascii="Times New Roman" w:hAnsi="Times New Roman" w:cs="Times New Roman"/>
          <w:i/>
          <w:sz w:val="28"/>
          <w:szCs w:val="28"/>
          <w:lang w:val="kk-KZ"/>
        </w:rPr>
        <w:t>ты менингитті</w:t>
      </w:r>
      <w:r w:rsidR="008A0DB6" w:rsidRPr="00D52DCA">
        <w:rPr>
          <w:rFonts w:ascii="Times New Roman" w:hAnsi="Times New Roman" w:cs="Times New Roman"/>
          <w:i/>
          <w:sz w:val="28"/>
          <w:szCs w:val="28"/>
          <w:lang w:val="kk-KZ"/>
        </w:rPr>
        <w:t xml:space="preserve"> емдеу</w:t>
      </w:r>
      <w:r w:rsidR="006A4955" w:rsidRPr="00D52DCA">
        <w:rPr>
          <w:rFonts w:ascii="Times New Roman" w:hAnsi="Times New Roman" w:cs="Times New Roman"/>
          <w:i/>
          <w:sz w:val="28"/>
          <w:szCs w:val="28"/>
          <w:lang w:val="kk-KZ"/>
        </w:rPr>
        <w:t>:</w:t>
      </w:r>
      <w:r w:rsidR="006A4955" w:rsidRPr="00D52DCA">
        <w:rPr>
          <w:rFonts w:ascii="Times New Roman" w:hAnsi="Times New Roman" w:cs="Times New Roman"/>
          <w:sz w:val="28"/>
          <w:szCs w:val="28"/>
          <w:lang w:val="kk-KZ"/>
        </w:rPr>
        <w:t xml:space="preserve"> </w:t>
      </w:r>
      <w:r w:rsidR="00AE75AD" w:rsidRPr="00D52DCA">
        <w:rPr>
          <w:rFonts w:ascii="Times New Roman" w:hAnsi="Times New Roman" w:cs="Times New Roman"/>
          <w:sz w:val="28"/>
          <w:szCs w:val="28"/>
          <w:lang w:val="kk-KZ"/>
        </w:rPr>
        <w:t xml:space="preserve">қанықтыратын доза </w:t>
      </w:r>
      <w:r w:rsidR="008A0DB6" w:rsidRPr="00D52DCA">
        <w:rPr>
          <w:rFonts w:ascii="Times New Roman" w:hAnsi="Times New Roman" w:cs="Times New Roman"/>
          <w:sz w:val="28"/>
          <w:szCs w:val="28"/>
          <w:lang w:val="kk-KZ"/>
        </w:rPr>
        <w:t>бірінші күні</w:t>
      </w:r>
      <w:r w:rsidR="00AE75AD" w:rsidRPr="00D52DCA">
        <w:rPr>
          <w:rFonts w:ascii="Times New Roman" w:hAnsi="Times New Roman" w:cs="Times New Roman"/>
          <w:sz w:val="28"/>
          <w:szCs w:val="28"/>
          <w:lang w:val="kk-KZ"/>
        </w:rPr>
        <w:t xml:space="preserve"> 400 мг</w:t>
      </w:r>
      <w:r w:rsidR="008A0DB6" w:rsidRPr="00D52DCA">
        <w:rPr>
          <w:rFonts w:ascii="Times New Roman" w:hAnsi="Times New Roman" w:cs="Times New Roman"/>
          <w:sz w:val="28"/>
          <w:szCs w:val="28"/>
          <w:lang w:val="kk-KZ"/>
        </w:rPr>
        <w:t xml:space="preserve">, </w:t>
      </w:r>
      <w:r w:rsidR="00B26EF7" w:rsidRPr="00D52DCA">
        <w:rPr>
          <w:rFonts w:ascii="Times New Roman" w:hAnsi="Times New Roman" w:cs="Times New Roman"/>
          <w:sz w:val="28"/>
          <w:szCs w:val="28"/>
          <w:lang w:val="kk-KZ"/>
        </w:rPr>
        <w:t>кейінгі</w:t>
      </w:r>
      <w:r w:rsidR="00AE75AD" w:rsidRPr="00D52DCA">
        <w:rPr>
          <w:rFonts w:ascii="Times New Roman" w:hAnsi="Times New Roman" w:cs="Times New Roman"/>
          <w:sz w:val="28"/>
          <w:szCs w:val="28"/>
          <w:lang w:val="kk-KZ"/>
        </w:rPr>
        <w:t xml:space="preserve"> доза</w:t>
      </w:r>
      <w:r w:rsidR="00B26EF7" w:rsidRPr="00D52DCA">
        <w:rPr>
          <w:rFonts w:ascii="Times New Roman" w:hAnsi="Times New Roman" w:cs="Times New Roman"/>
          <w:sz w:val="28"/>
          <w:szCs w:val="28"/>
          <w:lang w:val="kk-KZ"/>
        </w:rPr>
        <w:t xml:space="preserve"> тәулігіне бір рет </w:t>
      </w:r>
      <w:r w:rsidR="00AE75AD" w:rsidRPr="00D52DCA">
        <w:rPr>
          <w:rFonts w:ascii="Times New Roman" w:hAnsi="Times New Roman" w:cs="Times New Roman"/>
          <w:sz w:val="28"/>
          <w:szCs w:val="28"/>
          <w:lang w:val="kk-KZ"/>
        </w:rPr>
        <w:t>6-дан 8 аптаға дейін</w:t>
      </w:r>
      <w:r w:rsidR="00415A14" w:rsidRPr="00D52DCA">
        <w:rPr>
          <w:rFonts w:ascii="Times New Roman" w:hAnsi="Times New Roman" w:cs="Times New Roman"/>
          <w:sz w:val="28"/>
          <w:szCs w:val="28"/>
          <w:lang w:val="kk-KZ"/>
        </w:rPr>
        <w:t xml:space="preserve"> 200-400 мг құрайды</w:t>
      </w:r>
      <w:r w:rsidR="008A0DB6" w:rsidRPr="00D52DCA">
        <w:rPr>
          <w:rFonts w:ascii="Times New Roman" w:hAnsi="Times New Roman" w:cs="Times New Roman"/>
          <w:sz w:val="28"/>
          <w:szCs w:val="28"/>
          <w:lang w:val="kk-KZ"/>
        </w:rPr>
        <w:t xml:space="preserve">. </w:t>
      </w:r>
      <w:r w:rsidR="00AE75AD" w:rsidRPr="00D52DCA">
        <w:rPr>
          <w:rFonts w:ascii="Times New Roman" w:hAnsi="Times New Roman" w:cs="Times New Roman"/>
          <w:sz w:val="28"/>
          <w:szCs w:val="28"/>
          <w:lang w:val="kk-KZ"/>
        </w:rPr>
        <w:t>Өмірге қатерлі инфекци</w:t>
      </w:r>
      <w:r w:rsidR="00B26EF7" w:rsidRPr="00D52DCA">
        <w:rPr>
          <w:rFonts w:ascii="Times New Roman" w:hAnsi="Times New Roman" w:cs="Times New Roman"/>
          <w:sz w:val="28"/>
          <w:szCs w:val="28"/>
          <w:lang w:val="kk-KZ"/>
        </w:rPr>
        <w:t xml:space="preserve">яларды емдеу </w:t>
      </w:r>
      <w:r w:rsidR="00AE75AD" w:rsidRPr="00D52DCA">
        <w:rPr>
          <w:rFonts w:ascii="Times New Roman" w:hAnsi="Times New Roman" w:cs="Times New Roman"/>
          <w:sz w:val="28"/>
          <w:szCs w:val="28"/>
          <w:lang w:val="kk-KZ"/>
        </w:rPr>
        <w:t>жағдайларда тәуліктік</w:t>
      </w:r>
      <w:r w:rsidR="008A0DB6" w:rsidRPr="00D52DCA">
        <w:rPr>
          <w:rFonts w:ascii="Times New Roman" w:hAnsi="Times New Roman" w:cs="Times New Roman"/>
          <w:sz w:val="28"/>
          <w:szCs w:val="28"/>
          <w:lang w:val="kk-KZ"/>
        </w:rPr>
        <w:t xml:space="preserve"> дозаны 800 мг дейін арттыр</w:t>
      </w:r>
      <w:r w:rsidR="00AE75AD" w:rsidRPr="00D52DCA">
        <w:rPr>
          <w:rFonts w:ascii="Times New Roman" w:hAnsi="Times New Roman" w:cs="Times New Roman"/>
          <w:sz w:val="28"/>
          <w:szCs w:val="28"/>
          <w:lang w:val="kk-KZ"/>
        </w:rPr>
        <w:t>уға бол</w:t>
      </w:r>
      <w:r w:rsidR="008A0DB6" w:rsidRPr="00D52DCA">
        <w:rPr>
          <w:rFonts w:ascii="Times New Roman" w:hAnsi="Times New Roman" w:cs="Times New Roman"/>
          <w:sz w:val="28"/>
          <w:szCs w:val="28"/>
          <w:lang w:val="kk-KZ"/>
        </w:rPr>
        <w:t xml:space="preserve">ады. </w:t>
      </w:r>
    </w:p>
    <w:p w:rsidR="004E4182" w:rsidRPr="00D52DCA" w:rsidRDefault="00AE75AD"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2. </w:t>
      </w:r>
      <w:r w:rsidR="00A96F08" w:rsidRPr="00D52DCA">
        <w:rPr>
          <w:rFonts w:ascii="Times New Roman" w:hAnsi="Times New Roman" w:cs="Times New Roman"/>
          <w:i/>
          <w:sz w:val="28"/>
          <w:szCs w:val="28"/>
          <w:lang w:val="kk-KZ"/>
        </w:rPr>
        <w:t>Қайталанулар қаупі жоғары пациенттерде криптококк</w:t>
      </w:r>
      <w:r w:rsidR="00C46B43" w:rsidRPr="00D52DCA">
        <w:rPr>
          <w:rFonts w:ascii="Times New Roman" w:hAnsi="Times New Roman" w:cs="Times New Roman"/>
          <w:i/>
          <w:sz w:val="28"/>
          <w:szCs w:val="28"/>
          <w:lang w:val="kk-KZ"/>
        </w:rPr>
        <w:t>ты</w:t>
      </w:r>
      <w:r w:rsidR="00A96F08" w:rsidRPr="00D52DCA">
        <w:rPr>
          <w:rFonts w:ascii="Times New Roman" w:hAnsi="Times New Roman" w:cs="Times New Roman"/>
          <w:i/>
          <w:sz w:val="28"/>
          <w:szCs w:val="28"/>
          <w:lang w:val="kk-KZ"/>
        </w:rPr>
        <w:t xml:space="preserve"> менингит</w:t>
      </w:r>
      <w:r w:rsidR="00C46B43" w:rsidRPr="00D52DCA">
        <w:rPr>
          <w:rFonts w:ascii="Times New Roman" w:hAnsi="Times New Roman" w:cs="Times New Roman"/>
          <w:i/>
          <w:sz w:val="28"/>
          <w:szCs w:val="28"/>
          <w:lang w:val="kk-KZ"/>
        </w:rPr>
        <w:t>т</w:t>
      </w:r>
      <w:r w:rsidR="00D5046A" w:rsidRPr="00D52DCA">
        <w:rPr>
          <w:rFonts w:ascii="Times New Roman" w:hAnsi="Times New Roman" w:cs="Times New Roman"/>
          <w:i/>
          <w:sz w:val="28"/>
          <w:szCs w:val="28"/>
          <w:lang w:val="kk-KZ"/>
        </w:rPr>
        <w:t>ің</w:t>
      </w:r>
      <w:r w:rsidR="00A96F08" w:rsidRPr="00D52DCA">
        <w:rPr>
          <w:rFonts w:ascii="Times New Roman" w:hAnsi="Times New Roman" w:cs="Times New Roman"/>
          <w:i/>
          <w:sz w:val="28"/>
          <w:szCs w:val="28"/>
          <w:lang w:val="kk-KZ"/>
        </w:rPr>
        <w:t xml:space="preserve"> қайталануларын болдырмауға арнал</w:t>
      </w:r>
      <w:r w:rsidR="00D5046A" w:rsidRPr="00D52DCA">
        <w:rPr>
          <w:rFonts w:ascii="Times New Roman" w:hAnsi="Times New Roman" w:cs="Times New Roman"/>
          <w:i/>
          <w:sz w:val="28"/>
          <w:szCs w:val="28"/>
          <w:lang w:val="kk-KZ"/>
        </w:rPr>
        <w:t>ғ</w:t>
      </w:r>
      <w:r w:rsidR="00A96F08" w:rsidRPr="00D52DCA">
        <w:rPr>
          <w:rFonts w:ascii="Times New Roman" w:hAnsi="Times New Roman" w:cs="Times New Roman"/>
          <w:i/>
          <w:sz w:val="28"/>
          <w:szCs w:val="28"/>
          <w:lang w:val="kk-KZ"/>
        </w:rPr>
        <w:t xml:space="preserve">ан демеуші ем: </w:t>
      </w:r>
      <w:r w:rsidR="004E4182" w:rsidRPr="00D52DCA">
        <w:rPr>
          <w:rFonts w:ascii="Times New Roman" w:hAnsi="Times New Roman" w:cs="Times New Roman"/>
          <w:sz w:val="28"/>
          <w:szCs w:val="28"/>
          <w:lang w:val="kk-KZ"/>
        </w:rPr>
        <w:t>емдеуші дәрігер белгілеген уақыт кезеңінің ішінде</w:t>
      </w:r>
      <w:r w:rsidR="00D5046A" w:rsidRPr="00D52DCA">
        <w:rPr>
          <w:rFonts w:ascii="Times New Roman" w:hAnsi="Times New Roman" w:cs="Times New Roman"/>
          <w:sz w:val="28"/>
          <w:szCs w:val="28"/>
          <w:lang w:val="kk-KZ"/>
        </w:rPr>
        <w:t xml:space="preserve"> </w:t>
      </w:r>
      <w:r w:rsidR="004E4182" w:rsidRPr="00D52DCA">
        <w:rPr>
          <w:rFonts w:ascii="Times New Roman" w:hAnsi="Times New Roman" w:cs="Times New Roman"/>
          <w:sz w:val="28"/>
          <w:szCs w:val="28"/>
          <w:lang w:val="kk-KZ"/>
        </w:rPr>
        <w:t xml:space="preserve">тәулігіне бір рет </w:t>
      </w:r>
      <w:r w:rsidR="008A0DB6" w:rsidRPr="00D52DCA">
        <w:rPr>
          <w:rFonts w:ascii="Times New Roman" w:hAnsi="Times New Roman" w:cs="Times New Roman"/>
          <w:sz w:val="28"/>
          <w:szCs w:val="28"/>
          <w:lang w:val="kk-KZ"/>
        </w:rPr>
        <w:t>200 мг</w:t>
      </w:r>
      <w:r w:rsidR="004E4182" w:rsidRPr="00D52DCA">
        <w:rPr>
          <w:rFonts w:ascii="Times New Roman" w:hAnsi="Times New Roman" w:cs="Times New Roman"/>
          <w:sz w:val="28"/>
          <w:szCs w:val="28"/>
          <w:lang w:val="kk-KZ"/>
        </w:rPr>
        <w:t>.</w:t>
      </w:r>
    </w:p>
    <w:p w:rsidR="00AF478B" w:rsidRPr="00D52DCA" w:rsidRDefault="008A0DB6"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b/>
          <w:i/>
          <w:sz w:val="28"/>
          <w:szCs w:val="28"/>
          <w:lang w:val="kk-KZ"/>
        </w:rPr>
        <w:t>Кокцидиоидомикоз</w:t>
      </w:r>
      <w:r w:rsidR="004E4182" w:rsidRPr="00D52DCA">
        <w:rPr>
          <w:rFonts w:ascii="Times New Roman" w:hAnsi="Times New Roman" w:cs="Times New Roman"/>
          <w:b/>
          <w:i/>
          <w:sz w:val="28"/>
          <w:szCs w:val="28"/>
          <w:lang w:val="kk-KZ"/>
        </w:rPr>
        <w:t xml:space="preserve">: </w:t>
      </w:r>
      <w:r w:rsidR="004E4182" w:rsidRPr="00D52DCA">
        <w:rPr>
          <w:rFonts w:ascii="Times New Roman" w:hAnsi="Times New Roman" w:cs="Times New Roman"/>
          <w:sz w:val="28"/>
          <w:szCs w:val="28"/>
          <w:lang w:val="kk-KZ"/>
        </w:rPr>
        <w:t xml:space="preserve">пациенттің жай-күйіне қарай 11-24 ай немесе одан ұзақ уақыт бойы тәулігіне бір рет </w:t>
      </w:r>
      <w:r w:rsidRPr="00D52DCA">
        <w:rPr>
          <w:rFonts w:ascii="Times New Roman" w:hAnsi="Times New Roman" w:cs="Times New Roman"/>
          <w:sz w:val="28"/>
          <w:szCs w:val="28"/>
          <w:lang w:val="kk-KZ"/>
        </w:rPr>
        <w:t>200</w:t>
      </w:r>
      <w:r w:rsidR="00B26EF7" w:rsidRPr="00D52DCA">
        <w:rPr>
          <w:rFonts w:ascii="Times New Roman" w:hAnsi="Times New Roman" w:cs="Times New Roman"/>
          <w:sz w:val="28"/>
          <w:szCs w:val="28"/>
          <w:lang w:val="kk-KZ"/>
        </w:rPr>
        <w:t>-</w:t>
      </w:r>
      <w:r w:rsidRPr="00D52DCA">
        <w:rPr>
          <w:rFonts w:ascii="Times New Roman" w:hAnsi="Times New Roman" w:cs="Times New Roman"/>
          <w:sz w:val="28"/>
          <w:szCs w:val="28"/>
          <w:lang w:val="kk-KZ"/>
        </w:rPr>
        <w:t>400 мг</w:t>
      </w:r>
      <w:r w:rsidR="00BC257D" w:rsidRPr="00D52DCA">
        <w:rPr>
          <w:rFonts w:ascii="Times New Roman" w:hAnsi="Times New Roman" w:cs="Times New Roman"/>
          <w:sz w:val="28"/>
          <w:szCs w:val="28"/>
          <w:lang w:val="kk-KZ"/>
        </w:rPr>
        <w:t xml:space="preserve">. </w:t>
      </w:r>
      <w:r w:rsidRPr="00D52DCA">
        <w:rPr>
          <w:rFonts w:ascii="Times New Roman" w:hAnsi="Times New Roman" w:cs="Times New Roman"/>
          <w:sz w:val="28"/>
          <w:szCs w:val="28"/>
          <w:lang w:val="kk-KZ"/>
        </w:rPr>
        <w:t>Кей</w:t>
      </w:r>
      <w:r w:rsidR="000B4EA3" w:rsidRPr="00D52DCA">
        <w:rPr>
          <w:rFonts w:ascii="Times New Roman" w:hAnsi="Times New Roman" w:cs="Times New Roman"/>
          <w:sz w:val="28"/>
          <w:szCs w:val="28"/>
          <w:lang w:val="kk-KZ"/>
        </w:rPr>
        <w:t xml:space="preserve">бір, әсіресе, ми қабықтарының </w:t>
      </w:r>
      <w:r w:rsidR="004E4182" w:rsidRPr="00D52DCA">
        <w:rPr>
          <w:rFonts w:ascii="Times New Roman" w:hAnsi="Times New Roman" w:cs="Times New Roman"/>
          <w:sz w:val="28"/>
          <w:szCs w:val="28"/>
          <w:lang w:val="kk-KZ"/>
        </w:rPr>
        <w:t xml:space="preserve">зақымдануымен болатын инфекциялар үшін тәулігіне </w:t>
      </w:r>
      <w:r w:rsidR="00AF478B" w:rsidRPr="00D52DCA">
        <w:rPr>
          <w:rFonts w:ascii="Times New Roman" w:hAnsi="Times New Roman" w:cs="Times New Roman"/>
          <w:sz w:val="28"/>
          <w:szCs w:val="28"/>
          <w:lang w:val="kk-KZ"/>
        </w:rPr>
        <w:t>8</w:t>
      </w:r>
      <w:r w:rsidR="004E4182" w:rsidRPr="00D52DCA">
        <w:rPr>
          <w:rFonts w:ascii="Times New Roman" w:hAnsi="Times New Roman" w:cs="Times New Roman"/>
          <w:sz w:val="28"/>
          <w:szCs w:val="28"/>
          <w:lang w:val="kk-KZ"/>
        </w:rPr>
        <w:t>00  мг</w:t>
      </w:r>
      <w:r w:rsidR="00AF478B" w:rsidRPr="00D52DCA">
        <w:rPr>
          <w:rFonts w:ascii="Times New Roman" w:hAnsi="Times New Roman" w:cs="Times New Roman"/>
          <w:sz w:val="28"/>
          <w:szCs w:val="28"/>
          <w:lang w:val="kk-KZ"/>
        </w:rPr>
        <w:t xml:space="preserve"> </w:t>
      </w:r>
      <w:r w:rsidR="00B26EF7" w:rsidRPr="00D52DCA">
        <w:rPr>
          <w:rFonts w:ascii="Times New Roman" w:hAnsi="Times New Roman" w:cs="Times New Roman"/>
          <w:sz w:val="28"/>
          <w:szCs w:val="28"/>
          <w:lang w:val="kk-KZ"/>
        </w:rPr>
        <w:t>дозасы</w:t>
      </w:r>
      <w:r w:rsidR="00AF478B" w:rsidRPr="00D52DCA">
        <w:rPr>
          <w:rFonts w:ascii="Times New Roman" w:hAnsi="Times New Roman" w:cs="Times New Roman"/>
          <w:sz w:val="28"/>
          <w:szCs w:val="28"/>
          <w:lang w:val="kk-KZ"/>
        </w:rPr>
        <w:t>н қарастыруға болады</w:t>
      </w:r>
      <w:r w:rsidR="004E4182" w:rsidRPr="00D52DCA">
        <w:rPr>
          <w:rFonts w:ascii="Times New Roman" w:hAnsi="Times New Roman" w:cs="Times New Roman"/>
          <w:sz w:val="28"/>
          <w:szCs w:val="28"/>
          <w:lang w:val="kk-KZ"/>
        </w:rPr>
        <w:t>.</w:t>
      </w:r>
    </w:p>
    <w:p w:rsidR="004E4182" w:rsidRPr="00D52DCA" w:rsidRDefault="00AF478B"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b/>
          <w:i/>
          <w:sz w:val="28"/>
          <w:szCs w:val="28"/>
          <w:lang w:val="kk-KZ"/>
        </w:rPr>
        <w:t>Инвазиялық кандидоз:</w:t>
      </w:r>
      <w:r w:rsidRPr="00D52DCA">
        <w:rPr>
          <w:rFonts w:ascii="Times New Roman" w:hAnsi="Times New Roman" w:cs="Times New Roman"/>
          <w:sz w:val="28"/>
          <w:szCs w:val="28"/>
          <w:lang w:val="kk-KZ"/>
        </w:rPr>
        <w:t xml:space="preserve"> қанықтыратын доза бірінші күні 800 мг, кейінгі доза тәулігіне бір рет 400 мг</w:t>
      </w:r>
      <w:r w:rsidR="00415A14" w:rsidRPr="00D52DCA">
        <w:rPr>
          <w:rFonts w:ascii="Times New Roman" w:hAnsi="Times New Roman" w:cs="Times New Roman"/>
          <w:sz w:val="28"/>
          <w:szCs w:val="28"/>
          <w:lang w:val="kk-KZ"/>
        </w:rPr>
        <w:t xml:space="preserve"> құрайды.</w:t>
      </w:r>
      <w:r w:rsidRPr="00D52DCA">
        <w:rPr>
          <w:rFonts w:ascii="Times New Roman" w:hAnsi="Times New Roman" w:cs="Times New Roman"/>
          <w:sz w:val="28"/>
          <w:szCs w:val="28"/>
          <w:lang w:val="kk-KZ"/>
        </w:rPr>
        <w:t xml:space="preserve"> </w:t>
      </w:r>
      <w:r w:rsidR="004E4182" w:rsidRPr="00D52DCA">
        <w:rPr>
          <w:rFonts w:ascii="Times New Roman" w:hAnsi="Times New Roman" w:cs="Times New Roman"/>
          <w:sz w:val="28"/>
          <w:szCs w:val="28"/>
          <w:lang w:val="kk-KZ"/>
        </w:rPr>
        <w:t>Кандидемияны емдеу ұзақтығы бойынша жалпы нұсқау –</w:t>
      </w:r>
      <w:r w:rsidR="004E4182" w:rsidRPr="00D52DCA">
        <w:rPr>
          <w:rFonts w:ascii="Times New Roman" w:hAnsi="Times New Roman" w:cs="Times New Roman"/>
          <w:b/>
          <w:i/>
          <w:sz w:val="28"/>
          <w:szCs w:val="28"/>
          <w:lang w:val="kk-KZ"/>
        </w:rPr>
        <w:t xml:space="preserve"> </w:t>
      </w:r>
      <w:r w:rsidR="004E4182" w:rsidRPr="00D52DCA">
        <w:rPr>
          <w:rFonts w:ascii="Times New Roman" w:hAnsi="Times New Roman" w:cs="Times New Roman"/>
          <w:sz w:val="28"/>
          <w:szCs w:val="28"/>
          <w:lang w:val="kk-KZ"/>
        </w:rPr>
        <w:t>пациент қанында кандидемия болмауының бірінші теріс нәтижесін алудан</w:t>
      </w:r>
      <w:r w:rsidRPr="00D52DCA">
        <w:rPr>
          <w:rFonts w:ascii="Times New Roman" w:hAnsi="Times New Roman" w:cs="Times New Roman"/>
          <w:sz w:val="28"/>
          <w:szCs w:val="28"/>
          <w:lang w:val="kk-KZ"/>
        </w:rPr>
        <w:t xml:space="preserve"> кейін және</w:t>
      </w:r>
      <w:r w:rsidR="004E4182" w:rsidRPr="00D52DCA">
        <w:rPr>
          <w:rFonts w:ascii="Times New Roman" w:hAnsi="Times New Roman" w:cs="Times New Roman"/>
          <w:sz w:val="28"/>
          <w:szCs w:val="28"/>
          <w:lang w:val="kk-KZ"/>
        </w:rPr>
        <w:t xml:space="preserve"> </w:t>
      </w:r>
      <w:r w:rsidRPr="00D52DCA">
        <w:rPr>
          <w:rFonts w:ascii="Times New Roman" w:hAnsi="Times New Roman" w:cs="Times New Roman"/>
          <w:sz w:val="28"/>
          <w:szCs w:val="28"/>
          <w:lang w:val="kk-KZ"/>
        </w:rPr>
        <w:t xml:space="preserve">кандидемия белгілері мен симптомдары толық </w:t>
      </w:r>
      <w:r w:rsidR="00B26EF7" w:rsidRPr="00D52DCA">
        <w:rPr>
          <w:rFonts w:ascii="Times New Roman" w:hAnsi="Times New Roman" w:cs="Times New Roman"/>
          <w:sz w:val="28"/>
          <w:szCs w:val="28"/>
          <w:lang w:val="kk-KZ"/>
        </w:rPr>
        <w:t>жоғ</w:t>
      </w:r>
      <w:r w:rsidRPr="00D52DCA">
        <w:rPr>
          <w:rFonts w:ascii="Times New Roman" w:hAnsi="Times New Roman" w:cs="Times New Roman"/>
          <w:sz w:val="28"/>
          <w:szCs w:val="28"/>
          <w:lang w:val="kk-KZ"/>
        </w:rPr>
        <w:t>алған соң</w:t>
      </w:r>
      <w:r w:rsidR="004E4182" w:rsidRPr="00D52DCA">
        <w:rPr>
          <w:rFonts w:ascii="Times New Roman" w:hAnsi="Times New Roman" w:cs="Times New Roman"/>
          <w:sz w:val="28"/>
          <w:szCs w:val="28"/>
          <w:lang w:val="kk-KZ"/>
        </w:rPr>
        <w:t xml:space="preserve"> </w:t>
      </w:r>
      <w:r w:rsidRPr="00D52DCA">
        <w:rPr>
          <w:rFonts w:ascii="Times New Roman" w:hAnsi="Times New Roman" w:cs="Times New Roman"/>
          <w:sz w:val="28"/>
          <w:szCs w:val="28"/>
          <w:lang w:val="kk-KZ"/>
        </w:rPr>
        <w:t xml:space="preserve">2 апта. </w:t>
      </w:r>
      <w:r w:rsidR="008A0DB6" w:rsidRPr="00D52DCA">
        <w:rPr>
          <w:rFonts w:ascii="Times New Roman" w:hAnsi="Times New Roman" w:cs="Times New Roman"/>
          <w:sz w:val="28"/>
          <w:szCs w:val="28"/>
          <w:lang w:val="kk-KZ"/>
        </w:rPr>
        <w:t xml:space="preserve"> </w:t>
      </w:r>
    </w:p>
    <w:p w:rsidR="004E4182" w:rsidRPr="00D52DCA" w:rsidRDefault="008A0DB6"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b/>
          <w:i/>
          <w:sz w:val="28"/>
          <w:szCs w:val="28"/>
          <w:lang w:val="kk-KZ"/>
        </w:rPr>
        <w:t>Шырышты қабық</w:t>
      </w:r>
      <w:r w:rsidR="002229E0" w:rsidRPr="00D52DCA">
        <w:rPr>
          <w:rFonts w:ascii="Times New Roman" w:hAnsi="Times New Roman" w:cs="Times New Roman"/>
          <w:b/>
          <w:i/>
          <w:sz w:val="28"/>
          <w:szCs w:val="28"/>
          <w:lang w:val="kk-KZ"/>
        </w:rPr>
        <w:t>тар</w:t>
      </w:r>
      <w:r w:rsidRPr="00D52DCA">
        <w:rPr>
          <w:rFonts w:ascii="Times New Roman" w:hAnsi="Times New Roman" w:cs="Times New Roman"/>
          <w:b/>
          <w:i/>
          <w:sz w:val="28"/>
          <w:szCs w:val="28"/>
          <w:lang w:val="kk-KZ"/>
        </w:rPr>
        <w:t xml:space="preserve"> кандидозын емдеу</w:t>
      </w:r>
      <w:r w:rsidR="004E4182" w:rsidRPr="00D52DCA">
        <w:rPr>
          <w:rFonts w:ascii="Times New Roman" w:hAnsi="Times New Roman" w:cs="Times New Roman"/>
          <w:b/>
          <w:i/>
          <w:sz w:val="28"/>
          <w:szCs w:val="28"/>
          <w:lang w:val="kk-KZ"/>
        </w:rPr>
        <w:t>:</w:t>
      </w:r>
      <w:r w:rsidRPr="00D52DCA">
        <w:rPr>
          <w:rFonts w:ascii="Times New Roman" w:hAnsi="Times New Roman" w:cs="Times New Roman"/>
          <w:sz w:val="28"/>
          <w:szCs w:val="28"/>
          <w:lang w:val="kk-KZ"/>
        </w:rPr>
        <w:t xml:space="preserve"> </w:t>
      </w:r>
    </w:p>
    <w:p w:rsidR="000C19D0" w:rsidRPr="00D52DCA" w:rsidRDefault="000C19D0" w:rsidP="002229E0">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1. </w:t>
      </w:r>
      <w:r w:rsidRPr="00D52DCA">
        <w:rPr>
          <w:rFonts w:ascii="Times New Roman" w:hAnsi="Times New Roman" w:cs="Times New Roman"/>
          <w:i/>
          <w:sz w:val="28"/>
          <w:szCs w:val="28"/>
          <w:lang w:val="kk-KZ"/>
        </w:rPr>
        <w:t>Орофарингеальді кандидоз:</w:t>
      </w:r>
      <w:r w:rsidRPr="00D52DCA">
        <w:rPr>
          <w:rFonts w:ascii="Times New Roman" w:hAnsi="Times New Roman" w:cs="Times New Roman"/>
          <w:sz w:val="28"/>
          <w:szCs w:val="28"/>
          <w:lang w:val="kk-KZ"/>
        </w:rPr>
        <w:t xml:space="preserve"> </w:t>
      </w:r>
      <w:r w:rsidR="002229E0" w:rsidRPr="00D52DCA">
        <w:rPr>
          <w:rFonts w:ascii="Times New Roman" w:hAnsi="Times New Roman" w:cs="Times New Roman"/>
          <w:sz w:val="28"/>
          <w:szCs w:val="28"/>
          <w:lang w:val="kk-KZ"/>
        </w:rPr>
        <w:t>қанықтыратын доза бірінші күні 200</w:t>
      </w:r>
      <w:r w:rsidR="00B26EF7" w:rsidRPr="00D52DCA">
        <w:rPr>
          <w:rFonts w:ascii="Times New Roman" w:hAnsi="Times New Roman" w:cs="Times New Roman"/>
          <w:sz w:val="28"/>
          <w:szCs w:val="28"/>
          <w:lang w:val="kk-KZ"/>
        </w:rPr>
        <w:t>-</w:t>
      </w:r>
      <w:r w:rsidR="002229E0" w:rsidRPr="00D52DCA">
        <w:rPr>
          <w:rFonts w:ascii="Times New Roman" w:hAnsi="Times New Roman" w:cs="Times New Roman"/>
          <w:sz w:val="28"/>
          <w:szCs w:val="28"/>
          <w:lang w:val="kk-KZ"/>
        </w:rPr>
        <w:t>400 мг</w:t>
      </w:r>
      <w:r w:rsidRPr="00D52DCA">
        <w:rPr>
          <w:rFonts w:ascii="Times New Roman" w:hAnsi="Times New Roman" w:cs="Times New Roman"/>
          <w:sz w:val="28"/>
          <w:szCs w:val="28"/>
          <w:lang w:val="kk-KZ"/>
        </w:rPr>
        <w:t xml:space="preserve">, </w:t>
      </w:r>
      <w:r w:rsidR="002229E0" w:rsidRPr="00D52DCA">
        <w:rPr>
          <w:rFonts w:ascii="Times New Roman" w:hAnsi="Times New Roman" w:cs="Times New Roman"/>
          <w:sz w:val="28"/>
          <w:szCs w:val="28"/>
          <w:lang w:val="kk-KZ"/>
        </w:rPr>
        <w:t xml:space="preserve">кейінгі доза тәулігіне бір рет </w:t>
      </w:r>
      <w:r w:rsidR="00415A14" w:rsidRPr="00D52DCA">
        <w:rPr>
          <w:rFonts w:ascii="Times New Roman" w:hAnsi="Times New Roman" w:cs="Times New Roman"/>
          <w:sz w:val="28"/>
          <w:szCs w:val="28"/>
          <w:lang w:val="kk-KZ"/>
        </w:rPr>
        <w:t xml:space="preserve">7-21 күн бойы 100-200 мг </w:t>
      </w:r>
      <w:r w:rsidRPr="00D52DCA">
        <w:rPr>
          <w:rFonts w:ascii="Times New Roman" w:hAnsi="Times New Roman" w:cs="Times New Roman"/>
          <w:sz w:val="28"/>
          <w:szCs w:val="28"/>
          <w:lang w:val="kk-KZ"/>
        </w:rPr>
        <w:t>(</w:t>
      </w:r>
      <w:r w:rsidR="002229E0" w:rsidRPr="00D52DCA">
        <w:rPr>
          <w:rFonts w:ascii="Times New Roman" w:hAnsi="Times New Roman" w:cs="Times New Roman"/>
          <w:sz w:val="28"/>
          <w:szCs w:val="28"/>
          <w:lang w:val="kk-KZ"/>
        </w:rPr>
        <w:t>орофарингеальді кандидоз</w:t>
      </w:r>
      <w:r w:rsidRPr="00D52DCA">
        <w:rPr>
          <w:rFonts w:ascii="Times New Roman" w:hAnsi="Times New Roman" w:cs="Times New Roman"/>
          <w:sz w:val="28"/>
          <w:szCs w:val="28"/>
          <w:lang w:val="kk-KZ"/>
        </w:rPr>
        <w:t xml:space="preserve"> ремисси</w:t>
      </w:r>
      <w:r w:rsidR="002229E0" w:rsidRPr="00D52DCA">
        <w:rPr>
          <w:rFonts w:ascii="Times New Roman" w:hAnsi="Times New Roman" w:cs="Times New Roman"/>
          <w:sz w:val="28"/>
          <w:szCs w:val="28"/>
          <w:lang w:val="kk-KZ"/>
        </w:rPr>
        <w:t>ясына жетуге дейін</w:t>
      </w:r>
      <w:r w:rsidRPr="00D52DCA">
        <w:rPr>
          <w:rFonts w:ascii="Times New Roman" w:hAnsi="Times New Roman" w:cs="Times New Roman"/>
          <w:sz w:val="28"/>
          <w:szCs w:val="28"/>
          <w:lang w:val="kk-KZ"/>
        </w:rPr>
        <w:t>)</w:t>
      </w:r>
      <w:r w:rsidR="00415A14" w:rsidRPr="00D52DCA">
        <w:rPr>
          <w:rFonts w:ascii="Times New Roman" w:hAnsi="Times New Roman" w:cs="Times New Roman"/>
          <w:sz w:val="28"/>
          <w:szCs w:val="28"/>
          <w:lang w:val="kk-KZ"/>
        </w:rPr>
        <w:t xml:space="preserve"> құрайды. </w:t>
      </w:r>
      <w:r w:rsidR="002229E0" w:rsidRPr="00D52DCA">
        <w:rPr>
          <w:rFonts w:ascii="Times New Roman" w:hAnsi="Times New Roman" w:cs="Times New Roman"/>
          <w:sz w:val="28"/>
          <w:szCs w:val="28"/>
          <w:lang w:val="kk-KZ"/>
        </w:rPr>
        <w:t xml:space="preserve">Иммундық жүйе функциясының ауыр бұзылуы бар </w:t>
      </w:r>
      <w:r w:rsidRPr="00D52DCA">
        <w:rPr>
          <w:rFonts w:ascii="Times New Roman" w:hAnsi="Times New Roman" w:cs="Times New Roman"/>
          <w:sz w:val="28"/>
          <w:szCs w:val="28"/>
          <w:lang w:val="kk-KZ"/>
        </w:rPr>
        <w:t>пациент</w:t>
      </w:r>
      <w:r w:rsidR="002229E0" w:rsidRPr="00D52DCA">
        <w:rPr>
          <w:rFonts w:ascii="Times New Roman" w:hAnsi="Times New Roman" w:cs="Times New Roman"/>
          <w:sz w:val="28"/>
          <w:szCs w:val="28"/>
          <w:lang w:val="kk-KZ"/>
        </w:rPr>
        <w:t>терде ұзағырақ ем кезеңдерін пайдалануға болады</w:t>
      </w:r>
      <w:r w:rsidRPr="00D52DCA">
        <w:rPr>
          <w:rFonts w:ascii="Times New Roman" w:hAnsi="Times New Roman" w:cs="Times New Roman"/>
          <w:sz w:val="28"/>
          <w:szCs w:val="28"/>
          <w:lang w:val="kk-KZ"/>
        </w:rPr>
        <w:t>.</w:t>
      </w:r>
    </w:p>
    <w:p w:rsidR="002229E0" w:rsidRPr="00D52DCA" w:rsidRDefault="000C19D0" w:rsidP="002229E0">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2. </w:t>
      </w:r>
      <w:r w:rsidRPr="00D52DCA">
        <w:rPr>
          <w:rFonts w:ascii="Times New Roman" w:hAnsi="Times New Roman" w:cs="Times New Roman"/>
          <w:i/>
          <w:sz w:val="28"/>
          <w:szCs w:val="28"/>
          <w:lang w:val="kk-KZ"/>
        </w:rPr>
        <w:t>Өңеш кандидозы:</w:t>
      </w:r>
      <w:r w:rsidRPr="00D52DCA">
        <w:rPr>
          <w:rFonts w:ascii="Times New Roman" w:hAnsi="Times New Roman" w:cs="Times New Roman"/>
          <w:sz w:val="28"/>
          <w:szCs w:val="28"/>
          <w:lang w:val="kk-KZ"/>
        </w:rPr>
        <w:t xml:space="preserve"> </w:t>
      </w:r>
      <w:r w:rsidR="002229E0" w:rsidRPr="00D52DCA">
        <w:rPr>
          <w:rFonts w:ascii="Times New Roman" w:hAnsi="Times New Roman" w:cs="Times New Roman"/>
          <w:sz w:val="28"/>
          <w:szCs w:val="28"/>
          <w:lang w:val="kk-KZ"/>
        </w:rPr>
        <w:t xml:space="preserve">қанықтыратын доза бірінші күні </w:t>
      </w:r>
      <w:r w:rsidRPr="00D52DCA">
        <w:rPr>
          <w:rFonts w:ascii="Times New Roman" w:hAnsi="Times New Roman" w:cs="Times New Roman"/>
          <w:sz w:val="28"/>
          <w:szCs w:val="28"/>
          <w:lang w:val="kk-KZ"/>
        </w:rPr>
        <w:t>200</w:t>
      </w:r>
      <w:r w:rsidR="00415A14" w:rsidRPr="00D52DCA">
        <w:rPr>
          <w:rFonts w:ascii="Times New Roman" w:hAnsi="Times New Roman" w:cs="Times New Roman"/>
          <w:sz w:val="28"/>
          <w:szCs w:val="28"/>
          <w:lang w:val="kk-KZ"/>
        </w:rPr>
        <w:t>-</w:t>
      </w:r>
      <w:r w:rsidRPr="00D52DCA">
        <w:rPr>
          <w:rFonts w:ascii="Times New Roman" w:hAnsi="Times New Roman" w:cs="Times New Roman"/>
          <w:sz w:val="28"/>
          <w:szCs w:val="28"/>
          <w:lang w:val="kk-KZ"/>
        </w:rPr>
        <w:t xml:space="preserve">400 мг, </w:t>
      </w:r>
      <w:r w:rsidR="002229E0" w:rsidRPr="00D52DCA">
        <w:rPr>
          <w:rFonts w:ascii="Times New Roman" w:hAnsi="Times New Roman" w:cs="Times New Roman"/>
          <w:sz w:val="28"/>
          <w:szCs w:val="28"/>
          <w:lang w:val="kk-KZ"/>
        </w:rPr>
        <w:t xml:space="preserve">кейінгі доза 14-30 күн бойы тәулігіне бір рет </w:t>
      </w:r>
      <w:r w:rsidRPr="00D52DCA">
        <w:rPr>
          <w:rFonts w:ascii="Times New Roman" w:hAnsi="Times New Roman" w:cs="Times New Roman"/>
          <w:sz w:val="28"/>
          <w:szCs w:val="28"/>
          <w:lang w:val="kk-KZ"/>
        </w:rPr>
        <w:t>100</w:t>
      </w:r>
      <w:r w:rsidR="00415A14" w:rsidRPr="00D52DCA">
        <w:rPr>
          <w:rFonts w:ascii="Times New Roman" w:hAnsi="Times New Roman" w:cs="Times New Roman"/>
          <w:sz w:val="28"/>
          <w:szCs w:val="28"/>
          <w:lang w:val="kk-KZ"/>
        </w:rPr>
        <w:t>-</w:t>
      </w:r>
      <w:r w:rsidRPr="00D52DCA">
        <w:rPr>
          <w:rFonts w:ascii="Times New Roman" w:hAnsi="Times New Roman" w:cs="Times New Roman"/>
          <w:sz w:val="28"/>
          <w:szCs w:val="28"/>
          <w:lang w:val="pl-PL"/>
        </w:rPr>
        <w:t> </w:t>
      </w:r>
      <w:r w:rsidRPr="00D52DCA">
        <w:rPr>
          <w:rFonts w:ascii="Times New Roman" w:hAnsi="Times New Roman" w:cs="Times New Roman"/>
          <w:sz w:val="28"/>
          <w:szCs w:val="28"/>
          <w:lang w:val="kk-KZ"/>
        </w:rPr>
        <w:t>200 мг (</w:t>
      </w:r>
      <w:r w:rsidR="002229E0" w:rsidRPr="00D52DCA">
        <w:rPr>
          <w:rFonts w:ascii="Times New Roman" w:hAnsi="Times New Roman" w:cs="Times New Roman"/>
          <w:sz w:val="28"/>
          <w:szCs w:val="28"/>
          <w:lang w:val="kk-KZ"/>
        </w:rPr>
        <w:t>өңеш кандидозының</w:t>
      </w:r>
      <w:r w:rsidRPr="00D52DCA">
        <w:rPr>
          <w:rFonts w:ascii="Times New Roman" w:hAnsi="Times New Roman" w:cs="Times New Roman"/>
          <w:sz w:val="28"/>
          <w:szCs w:val="28"/>
          <w:lang w:val="kk-KZ"/>
        </w:rPr>
        <w:t xml:space="preserve"> ремисси</w:t>
      </w:r>
      <w:r w:rsidR="002229E0" w:rsidRPr="00D52DCA">
        <w:rPr>
          <w:rFonts w:ascii="Times New Roman" w:hAnsi="Times New Roman" w:cs="Times New Roman"/>
          <w:sz w:val="28"/>
          <w:szCs w:val="28"/>
          <w:lang w:val="kk-KZ"/>
        </w:rPr>
        <w:t>ясына жетуге дейін)</w:t>
      </w:r>
      <w:r w:rsidR="00415A14" w:rsidRPr="00D52DCA">
        <w:rPr>
          <w:rFonts w:ascii="Times New Roman" w:hAnsi="Times New Roman" w:cs="Times New Roman"/>
          <w:sz w:val="28"/>
          <w:szCs w:val="28"/>
          <w:lang w:val="kk-KZ"/>
        </w:rPr>
        <w:t xml:space="preserve"> құрайды.</w:t>
      </w:r>
      <w:r w:rsidR="002229E0" w:rsidRPr="00D52DCA">
        <w:rPr>
          <w:rFonts w:ascii="Times New Roman" w:hAnsi="Times New Roman" w:cs="Times New Roman"/>
          <w:sz w:val="28"/>
          <w:szCs w:val="28"/>
          <w:lang w:val="kk-KZ"/>
        </w:rPr>
        <w:t xml:space="preserve"> Иммундық жүйе функциясының ауыр бұзылуы бар пациенттерде ұзағырақ ем кезеңдерін пайдалануға болады.</w:t>
      </w:r>
    </w:p>
    <w:p w:rsidR="002229E0" w:rsidRPr="00D52DCA" w:rsidRDefault="000C19D0" w:rsidP="002229E0">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3. </w:t>
      </w:r>
      <w:r w:rsidRPr="00D52DCA">
        <w:rPr>
          <w:rFonts w:ascii="Times New Roman" w:hAnsi="Times New Roman" w:cs="Times New Roman"/>
          <w:i/>
          <w:sz w:val="28"/>
          <w:szCs w:val="28"/>
          <w:lang w:val="kk-KZ"/>
        </w:rPr>
        <w:t>Кандидурия:</w:t>
      </w:r>
      <w:r w:rsidRPr="00D52DCA">
        <w:rPr>
          <w:rFonts w:ascii="Times New Roman" w:hAnsi="Times New Roman" w:cs="Times New Roman"/>
          <w:sz w:val="28"/>
          <w:szCs w:val="28"/>
          <w:lang w:val="kk-KZ"/>
        </w:rPr>
        <w:t xml:space="preserve"> </w:t>
      </w:r>
      <w:r w:rsidR="002229E0" w:rsidRPr="00D52DCA">
        <w:rPr>
          <w:rFonts w:ascii="Times New Roman" w:hAnsi="Times New Roman" w:cs="Times New Roman"/>
          <w:sz w:val="28"/>
          <w:szCs w:val="28"/>
          <w:lang w:val="kk-KZ"/>
        </w:rPr>
        <w:t xml:space="preserve">7-21 күн бойы тәулігіне бір рет </w:t>
      </w:r>
      <w:r w:rsidRPr="00D52DCA">
        <w:rPr>
          <w:rFonts w:ascii="Times New Roman" w:hAnsi="Times New Roman" w:cs="Times New Roman"/>
          <w:sz w:val="28"/>
          <w:szCs w:val="28"/>
          <w:lang w:val="kk-KZ"/>
        </w:rPr>
        <w:t>200</w:t>
      </w:r>
      <w:r w:rsidR="00415A14" w:rsidRPr="00D52DCA">
        <w:rPr>
          <w:rFonts w:ascii="Times New Roman" w:hAnsi="Times New Roman" w:cs="Times New Roman"/>
          <w:sz w:val="28"/>
          <w:szCs w:val="28"/>
          <w:lang w:val="kk-KZ"/>
        </w:rPr>
        <w:t>-</w:t>
      </w:r>
      <w:r w:rsidRPr="00D52DCA">
        <w:rPr>
          <w:rFonts w:ascii="Times New Roman" w:hAnsi="Times New Roman" w:cs="Times New Roman"/>
          <w:sz w:val="28"/>
          <w:szCs w:val="28"/>
          <w:lang w:val="kk-KZ"/>
        </w:rPr>
        <w:t xml:space="preserve">400 мг. </w:t>
      </w:r>
      <w:r w:rsidR="002229E0" w:rsidRPr="00D52DCA">
        <w:rPr>
          <w:rFonts w:ascii="Times New Roman" w:hAnsi="Times New Roman" w:cs="Times New Roman"/>
          <w:sz w:val="28"/>
          <w:szCs w:val="28"/>
          <w:lang w:val="kk-KZ"/>
        </w:rPr>
        <w:t>Иммундық жүйе функциясының ауыр бұзылуы бар пациенттерде ұзағырақ ем кезеңдерін пайдалануға болады.</w:t>
      </w:r>
    </w:p>
    <w:p w:rsidR="000C19D0" w:rsidRPr="00D52DCA" w:rsidRDefault="000C19D0" w:rsidP="000C19D0">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4. </w:t>
      </w:r>
      <w:r w:rsidRPr="00D52DCA">
        <w:rPr>
          <w:rFonts w:ascii="Times New Roman" w:hAnsi="Times New Roman" w:cs="Times New Roman"/>
          <w:i/>
          <w:sz w:val="28"/>
          <w:szCs w:val="28"/>
          <w:lang w:val="kk-KZ"/>
        </w:rPr>
        <w:t xml:space="preserve">Созылмалы атрофиялық кандидоз: </w:t>
      </w:r>
      <w:r w:rsidR="00871E66" w:rsidRPr="00D52DCA">
        <w:rPr>
          <w:rFonts w:ascii="Times New Roman" w:hAnsi="Times New Roman" w:cs="Times New Roman"/>
          <w:sz w:val="28"/>
          <w:szCs w:val="28"/>
          <w:lang w:val="kk-KZ"/>
        </w:rPr>
        <w:t xml:space="preserve">14 күн бойы тәулігіне бір рет </w:t>
      </w:r>
      <w:r w:rsidRPr="00D52DCA">
        <w:rPr>
          <w:rFonts w:ascii="Times New Roman" w:hAnsi="Times New Roman" w:cs="Times New Roman"/>
          <w:sz w:val="28"/>
          <w:szCs w:val="28"/>
          <w:lang w:val="kk-KZ"/>
        </w:rPr>
        <w:t>50 мг.</w:t>
      </w:r>
    </w:p>
    <w:p w:rsidR="000C19D0" w:rsidRPr="00D52DCA" w:rsidRDefault="000C19D0" w:rsidP="000C19D0">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5. </w:t>
      </w:r>
      <w:r w:rsidRPr="00D52DCA">
        <w:rPr>
          <w:rFonts w:ascii="Times New Roman" w:hAnsi="Times New Roman" w:cs="Times New Roman"/>
          <w:i/>
          <w:sz w:val="28"/>
          <w:szCs w:val="28"/>
          <w:lang w:val="kk-KZ"/>
        </w:rPr>
        <w:t xml:space="preserve">Созылмалы тері-шырышты </w:t>
      </w:r>
      <w:r w:rsidR="00415A14" w:rsidRPr="00D52DCA">
        <w:rPr>
          <w:rFonts w:ascii="Times New Roman" w:hAnsi="Times New Roman" w:cs="Times New Roman"/>
          <w:i/>
          <w:sz w:val="28"/>
          <w:szCs w:val="28"/>
          <w:lang w:val="kk-KZ"/>
        </w:rPr>
        <w:t xml:space="preserve">қабық </w:t>
      </w:r>
      <w:r w:rsidRPr="00D52DCA">
        <w:rPr>
          <w:rFonts w:ascii="Times New Roman" w:hAnsi="Times New Roman" w:cs="Times New Roman"/>
          <w:i/>
          <w:sz w:val="28"/>
          <w:szCs w:val="28"/>
          <w:lang w:val="kk-KZ"/>
        </w:rPr>
        <w:t>кандидоз</w:t>
      </w:r>
      <w:r w:rsidR="00BC257D" w:rsidRPr="00D52DCA">
        <w:rPr>
          <w:rFonts w:ascii="Times New Roman" w:hAnsi="Times New Roman" w:cs="Times New Roman"/>
          <w:i/>
          <w:sz w:val="28"/>
          <w:szCs w:val="28"/>
          <w:lang w:val="kk-KZ"/>
        </w:rPr>
        <w:t>ы</w:t>
      </w:r>
      <w:r w:rsidRPr="00D52DCA">
        <w:rPr>
          <w:rFonts w:ascii="Times New Roman" w:hAnsi="Times New Roman" w:cs="Times New Roman"/>
          <w:i/>
          <w:sz w:val="28"/>
          <w:szCs w:val="28"/>
          <w:lang w:val="kk-KZ"/>
        </w:rPr>
        <w:t xml:space="preserve">: </w:t>
      </w:r>
      <w:r w:rsidR="00871E66" w:rsidRPr="00D52DCA">
        <w:rPr>
          <w:rFonts w:ascii="Times New Roman" w:hAnsi="Times New Roman" w:cs="Times New Roman"/>
          <w:sz w:val="28"/>
          <w:szCs w:val="28"/>
          <w:lang w:val="kk-KZ"/>
        </w:rPr>
        <w:t xml:space="preserve">28 күнге  дейін тәулігіне бір рет </w:t>
      </w:r>
      <w:r w:rsidRPr="00D52DCA">
        <w:rPr>
          <w:rFonts w:ascii="Times New Roman" w:hAnsi="Times New Roman" w:cs="Times New Roman"/>
          <w:sz w:val="28"/>
          <w:szCs w:val="28"/>
          <w:lang w:val="kk-KZ"/>
        </w:rPr>
        <w:t>50</w:t>
      </w:r>
      <w:r w:rsidR="00415A14" w:rsidRPr="00D52DCA">
        <w:rPr>
          <w:rFonts w:ascii="Times New Roman" w:hAnsi="Times New Roman" w:cs="Times New Roman"/>
          <w:sz w:val="28"/>
          <w:szCs w:val="28"/>
          <w:lang w:val="kk-KZ"/>
        </w:rPr>
        <w:t>-</w:t>
      </w:r>
      <w:r w:rsidRPr="00D52DCA">
        <w:rPr>
          <w:rFonts w:ascii="Times New Roman" w:hAnsi="Times New Roman" w:cs="Times New Roman"/>
          <w:sz w:val="28"/>
          <w:szCs w:val="28"/>
          <w:lang w:val="kk-KZ"/>
        </w:rPr>
        <w:t xml:space="preserve">100 мг. </w:t>
      </w:r>
      <w:r w:rsidR="00871E66" w:rsidRPr="00D52DCA">
        <w:rPr>
          <w:rFonts w:ascii="Times New Roman" w:hAnsi="Times New Roman" w:cs="Times New Roman"/>
          <w:sz w:val="28"/>
          <w:szCs w:val="28"/>
          <w:lang w:val="kk-KZ"/>
        </w:rPr>
        <w:t>И</w:t>
      </w:r>
      <w:r w:rsidRPr="00D52DCA">
        <w:rPr>
          <w:rFonts w:ascii="Times New Roman" w:hAnsi="Times New Roman" w:cs="Times New Roman"/>
          <w:sz w:val="28"/>
          <w:szCs w:val="28"/>
          <w:lang w:val="kk-KZ"/>
        </w:rPr>
        <w:t>нфекци</w:t>
      </w:r>
      <w:r w:rsidR="00871E66" w:rsidRPr="00D52DCA">
        <w:rPr>
          <w:rFonts w:ascii="Times New Roman" w:hAnsi="Times New Roman" w:cs="Times New Roman"/>
          <w:sz w:val="28"/>
          <w:szCs w:val="28"/>
          <w:lang w:val="kk-KZ"/>
        </w:rPr>
        <w:t>яның ауырлық дәрежесіне немесе</w:t>
      </w:r>
      <w:r w:rsidRPr="00D52DCA">
        <w:rPr>
          <w:rFonts w:ascii="Times New Roman" w:hAnsi="Times New Roman" w:cs="Times New Roman"/>
          <w:sz w:val="28"/>
          <w:szCs w:val="28"/>
          <w:lang w:val="kk-KZ"/>
        </w:rPr>
        <w:t xml:space="preserve"> иммун</w:t>
      </w:r>
      <w:r w:rsidR="00871E66" w:rsidRPr="00D52DCA">
        <w:rPr>
          <w:rFonts w:ascii="Times New Roman" w:hAnsi="Times New Roman" w:cs="Times New Roman"/>
          <w:sz w:val="28"/>
          <w:szCs w:val="28"/>
          <w:lang w:val="kk-KZ"/>
        </w:rPr>
        <w:t>дық</w:t>
      </w:r>
      <w:r w:rsidRPr="00D52DCA">
        <w:rPr>
          <w:rFonts w:ascii="Times New Roman" w:hAnsi="Times New Roman" w:cs="Times New Roman"/>
          <w:sz w:val="28"/>
          <w:szCs w:val="28"/>
          <w:lang w:val="kk-KZ"/>
        </w:rPr>
        <w:t xml:space="preserve"> функци</w:t>
      </w:r>
      <w:r w:rsidR="00871E66" w:rsidRPr="00D52DCA">
        <w:rPr>
          <w:rFonts w:ascii="Times New Roman" w:hAnsi="Times New Roman" w:cs="Times New Roman"/>
          <w:sz w:val="28"/>
          <w:szCs w:val="28"/>
          <w:lang w:val="kk-KZ"/>
        </w:rPr>
        <w:t>я мен</w:t>
      </w:r>
      <w:r w:rsidRPr="00D52DCA">
        <w:rPr>
          <w:rFonts w:ascii="Times New Roman" w:hAnsi="Times New Roman" w:cs="Times New Roman"/>
          <w:sz w:val="28"/>
          <w:szCs w:val="28"/>
          <w:lang w:val="kk-KZ"/>
        </w:rPr>
        <w:t xml:space="preserve"> инфекци</w:t>
      </w:r>
      <w:r w:rsidR="00871E66" w:rsidRPr="00D52DCA">
        <w:rPr>
          <w:rFonts w:ascii="Times New Roman" w:hAnsi="Times New Roman" w:cs="Times New Roman"/>
          <w:sz w:val="28"/>
          <w:szCs w:val="28"/>
          <w:lang w:val="kk-KZ"/>
        </w:rPr>
        <w:t>яның қатар бұзылуына қарай ұзағырақ ем кезеңдерін пайдалануға болады</w:t>
      </w:r>
      <w:r w:rsidRPr="00D52DCA">
        <w:rPr>
          <w:rFonts w:ascii="Times New Roman" w:hAnsi="Times New Roman" w:cs="Times New Roman"/>
          <w:sz w:val="28"/>
          <w:szCs w:val="28"/>
          <w:lang w:val="kk-KZ"/>
        </w:rPr>
        <w:t>.</w:t>
      </w:r>
    </w:p>
    <w:p w:rsidR="000C19D0" w:rsidRPr="00D52DCA" w:rsidRDefault="000C19D0" w:rsidP="000C19D0">
      <w:pPr>
        <w:spacing w:after="0" w:line="240" w:lineRule="auto"/>
        <w:jc w:val="both"/>
        <w:rPr>
          <w:rFonts w:ascii="Times New Roman" w:hAnsi="Times New Roman" w:cs="Times New Roman"/>
          <w:i/>
          <w:sz w:val="28"/>
          <w:szCs w:val="28"/>
          <w:u w:val="single"/>
          <w:lang w:val="kk-KZ"/>
        </w:rPr>
      </w:pPr>
      <w:r w:rsidRPr="00D52DCA">
        <w:rPr>
          <w:rFonts w:ascii="Times New Roman" w:hAnsi="Times New Roman" w:cs="Times New Roman"/>
          <w:b/>
          <w:i/>
          <w:sz w:val="28"/>
          <w:szCs w:val="28"/>
          <w:lang w:val="kk-KZ"/>
        </w:rPr>
        <w:t>Қайталану</w:t>
      </w:r>
      <w:r w:rsidR="004B79DB" w:rsidRPr="00D52DCA">
        <w:rPr>
          <w:rFonts w:ascii="Times New Roman" w:hAnsi="Times New Roman" w:cs="Times New Roman"/>
          <w:b/>
          <w:i/>
          <w:sz w:val="28"/>
          <w:szCs w:val="28"/>
          <w:lang w:val="kk-KZ"/>
        </w:rPr>
        <w:t xml:space="preserve"> қаупі жоғары </w:t>
      </w:r>
      <w:r w:rsidRPr="00D52DCA">
        <w:rPr>
          <w:rFonts w:ascii="Times New Roman" w:hAnsi="Times New Roman" w:cs="Times New Roman"/>
          <w:b/>
          <w:i/>
          <w:sz w:val="28"/>
          <w:szCs w:val="28"/>
          <w:lang w:val="kk-KZ"/>
        </w:rPr>
        <w:t>АИТ</w:t>
      </w:r>
      <w:r w:rsidR="00DF49C0" w:rsidRPr="00D52DCA">
        <w:rPr>
          <w:rFonts w:ascii="Times New Roman" w:hAnsi="Times New Roman" w:cs="Times New Roman"/>
          <w:b/>
          <w:i/>
          <w:sz w:val="28"/>
          <w:szCs w:val="28"/>
          <w:lang w:val="kk-KZ"/>
        </w:rPr>
        <w:t xml:space="preserve">В </w:t>
      </w:r>
      <w:r w:rsidRPr="00D52DCA">
        <w:rPr>
          <w:rFonts w:ascii="Times New Roman" w:hAnsi="Times New Roman" w:cs="Times New Roman"/>
          <w:b/>
          <w:i/>
          <w:sz w:val="28"/>
          <w:szCs w:val="28"/>
          <w:lang w:val="kk-KZ"/>
        </w:rPr>
        <w:t xml:space="preserve">инфекциясын жұқтырған пациенттерде </w:t>
      </w:r>
      <w:r w:rsidR="00683AD3" w:rsidRPr="00D52DCA">
        <w:rPr>
          <w:rFonts w:ascii="Times New Roman" w:hAnsi="Times New Roman" w:cs="Times New Roman"/>
          <w:b/>
          <w:i/>
          <w:sz w:val="28"/>
          <w:szCs w:val="28"/>
          <w:lang w:val="kk-KZ"/>
        </w:rPr>
        <w:t>шырышты қабық кандидозы</w:t>
      </w:r>
      <w:r w:rsidR="00EB6F5E" w:rsidRPr="00D52DCA">
        <w:rPr>
          <w:rFonts w:ascii="Times New Roman" w:hAnsi="Times New Roman" w:cs="Times New Roman"/>
          <w:b/>
          <w:i/>
          <w:sz w:val="28"/>
          <w:szCs w:val="28"/>
          <w:lang w:val="kk-KZ"/>
        </w:rPr>
        <w:t>ның</w:t>
      </w:r>
      <w:r w:rsidRPr="00D52DCA">
        <w:rPr>
          <w:rFonts w:ascii="Times New Roman" w:hAnsi="Times New Roman" w:cs="Times New Roman"/>
          <w:b/>
          <w:i/>
          <w:sz w:val="28"/>
          <w:szCs w:val="28"/>
          <w:lang w:val="kk-KZ"/>
        </w:rPr>
        <w:t xml:space="preserve"> қайталану </w:t>
      </w:r>
      <w:r w:rsidR="00683AD3" w:rsidRPr="00D52DCA">
        <w:rPr>
          <w:rFonts w:ascii="Times New Roman" w:hAnsi="Times New Roman" w:cs="Times New Roman"/>
          <w:b/>
          <w:i/>
          <w:sz w:val="28"/>
          <w:szCs w:val="28"/>
          <w:lang w:val="kk-KZ"/>
        </w:rPr>
        <w:t>профилактикасы</w:t>
      </w:r>
    </w:p>
    <w:p w:rsidR="000C19D0" w:rsidRPr="00D52DCA" w:rsidRDefault="000C19D0" w:rsidP="000C19D0">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1.  </w:t>
      </w:r>
      <w:r w:rsidRPr="00D52DCA">
        <w:rPr>
          <w:rFonts w:ascii="Times New Roman" w:hAnsi="Times New Roman" w:cs="Times New Roman"/>
          <w:i/>
          <w:sz w:val="28"/>
          <w:szCs w:val="28"/>
          <w:lang w:val="kk-KZ"/>
        </w:rPr>
        <w:t>Орофарингеаль</w:t>
      </w:r>
      <w:r w:rsidR="00683AD3" w:rsidRPr="00D52DCA">
        <w:rPr>
          <w:rFonts w:ascii="Times New Roman" w:hAnsi="Times New Roman" w:cs="Times New Roman"/>
          <w:i/>
          <w:sz w:val="28"/>
          <w:szCs w:val="28"/>
          <w:lang w:val="kk-KZ"/>
        </w:rPr>
        <w:t xml:space="preserve">ді </w:t>
      </w:r>
      <w:r w:rsidRPr="00D52DCA">
        <w:rPr>
          <w:rFonts w:ascii="Times New Roman" w:hAnsi="Times New Roman" w:cs="Times New Roman"/>
          <w:i/>
          <w:sz w:val="28"/>
          <w:szCs w:val="28"/>
          <w:lang w:val="kk-KZ"/>
        </w:rPr>
        <w:t>кандидоз:</w:t>
      </w:r>
      <w:r w:rsidRPr="00D52DCA">
        <w:rPr>
          <w:rFonts w:ascii="Times New Roman" w:hAnsi="Times New Roman" w:cs="Times New Roman"/>
          <w:sz w:val="28"/>
          <w:szCs w:val="28"/>
          <w:lang w:val="kk-KZ"/>
        </w:rPr>
        <w:t xml:space="preserve"> </w:t>
      </w:r>
      <w:r w:rsidR="00F93A63" w:rsidRPr="00D52DCA">
        <w:rPr>
          <w:rFonts w:ascii="Times New Roman" w:hAnsi="Times New Roman" w:cs="Times New Roman"/>
          <w:sz w:val="28"/>
          <w:szCs w:val="28"/>
          <w:lang w:val="kk-KZ"/>
        </w:rPr>
        <w:t xml:space="preserve"> созылмалы иммунитет төмендеуі бар пациенттерде емдеуші дәрігер белгілеген</w:t>
      </w:r>
      <w:r w:rsidR="00F75618" w:rsidRPr="00D52DCA">
        <w:rPr>
          <w:rFonts w:ascii="Times New Roman" w:hAnsi="Times New Roman" w:cs="Times New Roman"/>
          <w:sz w:val="28"/>
          <w:szCs w:val="28"/>
          <w:lang w:val="kk-KZ"/>
        </w:rPr>
        <w:t xml:space="preserve"> уақыт кезеңі ішінде</w:t>
      </w:r>
      <w:r w:rsidR="00F93A63" w:rsidRPr="00D52DCA">
        <w:rPr>
          <w:rFonts w:ascii="Times New Roman" w:hAnsi="Times New Roman" w:cs="Times New Roman"/>
          <w:sz w:val="28"/>
          <w:szCs w:val="28"/>
          <w:lang w:val="kk-KZ"/>
        </w:rPr>
        <w:t xml:space="preserve"> </w:t>
      </w:r>
      <w:r w:rsidR="00F75618" w:rsidRPr="00D52DCA">
        <w:rPr>
          <w:rFonts w:ascii="Times New Roman" w:hAnsi="Times New Roman" w:cs="Times New Roman"/>
          <w:sz w:val="28"/>
          <w:szCs w:val="28"/>
          <w:lang w:val="kk-KZ"/>
        </w:rPr>
        <w:t xml:space="preserve">тәулігіне бір рет </w:t>
      </w:r>
      <w:r w:rsidRPr="00D52DCA">
        <w:rPr>
          <w:rFonts w:ascii="Times New Roman" w:hAnsi="Times New Roman" w:cs="Times New Roman"/>
          <w:sz w:val="28"/>
          <w:szCs w:val="28"/>
          <w:lang w:val="kk-KZ"/>
        </w:rPr>
        <w:t>100</w:t>
      </w:r>
      <w:r w:rsidR="00DF49C0" w:rsidRPr="00D52DCA">
        <w:rPr>
          <w:rFonts w:ascii="Times New Roman" w:hAnsi="Times New Roman" w:cs="Times New Roman"/>
          <w:sz w:val="28"/>
          <w:szCs w:val="28"/>
          <w:lang w:val="kk-KZ"/>
        </w:rPr>
        <w:t>-</w:t>
      </w:r>
      <w:r w:rsidRPr="00D52DCA">
        <w:rPr>
          <w:rFonts w:ascii="Times New Roman" w:hAnsi="Times New Roman" w:cs="Times New Roman"/>
          <w:sz w:val="28"/>
          <w:szCs w:val="28"/>
          <w:lang w:val="kk-KZ"/>
        </w:rPr>
        <w:t xml:space="preserve">200 мг </w:t>
      </w:r>
      <w:r w:rsidR="00F75618" w:rsidRPr="00D52DCA">
        <w:rPr>
          <w:rFonts w:ascii="Times New Roman" w:hAnsi="Times New Roman" w:cs="Times New Roman"/>
          <w:sz w:val="28"/>
          <w:szCs w:val="28"/>
          <w:lang w:val="kk-KZ"/>
        </w:rPr>
        <w:t xml:space="preserve">немесе аптасына 3 рет </w:t>
      </w:r>
      <w:r w:rsidRPr="00D52DCA">
        <w:rPr>
          <w:rFonts w:ascii="Times New Roman" w:hAnsi="Times New Roman" w:cs="Times New Roman"/>
          <w:sz w:val="28"/>
          <w:szCs w:val="28"/>
          <w:lang w:val="kk-KZ"/>
        </w:rPr>
        <w:t>200 мг.</w:t>
      </w:r>
    </w:p>
    <w:p w:rsidR="000C19D0" w:rsidRPr="00D52DCA" w:rsidRDefault="000C19D0" w:rsidP="000C19D0">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2. </w:t>
      </w:r>
      <w:r w:rsidR="00683AD3" w:rsidRPr="00D52DCA">
        <w:rPr>
          <w:rFonts w:ascii="Times New Roman" w:hAnsi="Times New Roman" w:cs="Times New Roman"/>
          <w:i/>
          <w:sz w:val="28"/>
          <w:szCs w:val="28"/>
          <w:lang w:val="kk-KZ"/>
        </w:rPr>
        <w:t>Өңеш кандидозы</w:t>
      </w:r>
      <w:r w:rsidRPr="00D52DCA">
        <w:rPr>
          <w:rFonts w:ascii="Times New Roman" w:hAnsi="Times New Roman" w:cs="Times New Roman"/>
          <w:i/>
          <w:sz w:val="28"/>
          <w:szCs w:val="28"/>
          <w:lang w:val="kk-KZ"/>
        </w:rPr>
        <w:t>:</w:t>
      </w:r>
      <w:r w:rsidRPr="00D52DCA">
        <w:rPr>
          <w:rFonts w:ascii="Times New Roman" w:hAnsi="Times New Roman" w:cs="Times New Roman"/>
          <w:sz w:val="28"/>
          <w:szCs w:val="28"/>
          <w:lang w:val="kk-KZ"/>
        </w:rPr>
        <w:t xml:space="preserve"> </w:t>
      </w:r>
      <w:r w:rsidR="00F75618" w:rsidRPr="00D52DCA">
        <w:rPr>
          <w:rFonts w:ascii="Times New Roman" w:hAnsi="Times New Roman" w:cs="Times New Roman"/>
          <w:sz w:val="28"/>
          <w:szCs w:val="28"/>
          <w:lang w:val="kk-KZ"/>
        </w:rPr>
        <w:t xml:space="preserve">созылмалы иммунитет төмендеуі бар пациенттерде емдеуші дәрігер белгілеген уақыт кезеңі ішінде тәулігіне бір рет </w:t>
      </w:r>
      <w:r w:rsidRPr="00D52DCA">
        <w:rPr>
          <w:rFonts w:ascii="Times New Roman" w:hAnsi="Times New Roman" w:cs="Times New Roman"/>
          <w:sz w:val="28"/>
          <w:szCs w:val="28"/>
          <w:lang w:val="kk-KZ"/>
        </w:rPr>
        <w:t>100</w:t>
      </w:r>
      <w:r w:rsidR="00DF49C0" w:rsidRPr="00D52DCA">
        <w:rPr>
          <w:rFonts w:ascii="Times New Roman" w:hAnsi="Times New Roman" w:cs="Times New Roman"/>
          <w:sz w:val="28"/>
          <w:szCs w:val="28"/>
          <w:lang w:val="kk-KZ"/>
        </w:rPr>
        <w:t>-</w:t>
      </w:r>
      <w:r w:rsidRPr="00D52DCA">
        <w:rPr>
          <w:rFonts w:ascii="Times New Roman" w:hAnsi="Times New Roman" w:cs="Times New Roman"/>
          <w:sz w:val="28"/>
          <w:szCs w:val="28"/>
          <w:lang w:val="pl-PL"/>
        </w:rPr>
        <w:t> </w:t>
      </w:r>
      <w:r w:rsidRPr="00D52DCA">
        <w:rPr>
          <w:rFonts w:ascii="Times New Roman" w:hAnsi="Times New Roman" w:cs="Times New Roman"/>
          <w:sz w:val="28"/>
          <w:szCs w:val="28"/>
          <w:lang w:val="kk-KZ"/>
        </w:rPr>
        <w:t xml:space="preserve">200 мг </w:t>
      </w:r>
      <w:r w:rsidR="00F75618" w:rsidRPr="00D52DCA">
        <w:rPr>
          <w:rFonts w:ascii="Times New Roman" w:hAnsi="Times New Roman" w:cs="Times New Roman"/>
          <w:sz w:val="28"/>
          <w:szCs w:val="28"/>
          <w:lang w:val="kk-KZ"/>
        </w:rPr>
        <w:t>немесе аптасына 3 рет</w:t>
      </w:r>
      <w:r w:rsidRPr="00D52DCA">
        <w:rPr>
          <w:rFonts w:ascii="Times New Roman" w:hAnsi="Times New Roman" w:cs="Times New Roman"/>
          <w:sz w:val="28"/>
          <w:szCs w:val="28"/>
          <w:lang w:val="kk-KZ"/>
        </w:rPr>
        <w:t xml:space="preserve"> 200 мг.</w:t>
      </w:r>
    </w:p>
    <w:p w:rsidR="005C4A08" w:rsidRDefault="005C4A08" w:rsidP="000C19D0">
      <w:pPr>
        <w:spacing w:after="0" w:line="240" w:lineRule="auto"/>
        <w:jc w:val="both"/>
        <w:rPr>
          <w:rFonts w:ascii="Times New Roman" w:hAnsi="Times New Roman" w:cs="Times New Roman"/>
          <w:b/>
          <w:i/>
          <w:sz w:val="28"/>
          <w:szCs w:val="28"/>
          <w:lang w:val="kk-KZ"/>
        </w:rPr>
      </w:pPr>
    </w:p>
    <w:p w:rsidR="000C19D0" w:rsidRPr="00D52DCA" w:rsidRDefault="000C19D0" w:rsidP="000C19D0">
      <w:pPr>
        <w:spacing w:after="0" w:line="240" w:lineRule="auto"/>
        <w:jc w:val="both"/>
        <w:rPr>
          <w:rFonts w:ascii="Times New Roman" w:hAnsi="Times New Roman" w:cs="Times New Roman"/>
          <w:b/>
          <w:i/>
          <w:sz w:val="28"/>
          <w:szCs w:val="28"/>
          <w:lang w:val="kk-KZ"/>
        </w:rPr>
      </w:pPr>
      <w:proofErr w:type="spellStart"/>
      <w:r w:rsidRPr="00D52DCA">
        <w:rPr>
          <w:rFonts w:ascii="Times New Roman" w:hAnsi="Times New Roman" w:cs="Times New Roman"/>
          <w:b/>
          <w:i/>
          <w:sz w:val="28"/>
          <w:szCs w:val="28"/>
        </w:rPr>
        <w:lastRenderedPageBreak/>
        <w:t>Генитал</w:t>
      </w:r>
      <w:proofErr w:type="spellEnd"/>
      <w:r w:rsidR="00BB6976" w:rsidRPr="00D52DCA">
        <w:rPr>
          <w:rFonts w:ascii="Times New Roman" w:hAnsi="Times New Roman" w:cs="Times New Roman"/>
          <w:b/>
          <w:i/>
          <w:sz w:val="28"/>
          <w:szCs w:val="28"/>
          <w:lang w:val="kk-KZ"/>
        </w:rPr>
        <w:t>ий</w:t>
      </w:r>
      <w:r w:rsidRPr="00D52DCA">
        <w:rPr>
          <w:rFonts w:ascii="Times New Roman" w:hAnsi="Times New Roman" w:cs="Times New Roman"/>
          <w:b/>
          <w:i/>
          <w:sz w:val="28"/>
          <w:szCs w:val="28"/>
        </w:rPr>
        <w:t xml:space="preserve"> кандидоз</w:t>
      </w:r>
      <w:r w:rsidR="00BB6976" w:rsidRPr="00D52DCA">
        <w:rPr>
          <w:rFonts w:ascii="Times New Roman" w:hAnsi="Times New Roman" w:cs="Times New Roman"/>
          <w:b/>
          <w:i/>
          <w:sz w:val="28"/>
          <w:szCs w:val="28"/>
          <w:lang w:val="kk-KZ"/>
        </w:rPr>
        <w:t>ы</w:t>
      </w:r>
    </w:p>
    <w:p w:rsidR="000C19D0" w:rsidRPr="00D52DCA" w:rsidRDefault="00BB6976" w:rsidP="00BB6976">
      <w:pPr>
        <w:spacing w:after="0" w:line="240" w:lineRule="auto"/>
        <w:jc w:val="both"/>
        <w:rPr>
          <w:rFonts w:ascii="Times New Roman" w:hAnsi="Times New Roman" w:cs="Times New Roman"/>
          <w:sz w:val="28"/>
          <w:szCs w:val="28"/>
        </w:rPr>
      </w:pPr>
      <w:r w:rsidRPr="00D52DCA">
        <w:rPr>
          <w:rFonts w:ascii="Times New Roman" w:hAnsi="Times New Roman" w:cs="Times New Roman"/>
          <w:sz w:val="28"/>
          <w:szCs w:val="28"/>
          <w:lang w:val="kk-KZ"/>
        </w:rPr>
        <w:t xml:space="preserve">1. </w:t>
      </w:r>
      <w:r w:rsidR="00683AD3" w:rsidRPr="00D52DCA">
        <w:rPr>
          <w:rFonts w:ascii="Times New Roman" w:hAnsi="Times New Roman" w:cs="Times New Roman"/>
          <w:i/>
          <w:sz w:val="28"/>
          <w:szCs w:val="28"/>
          <w:lang w:val="kk-KZ"/>
        </w:rPr>
        <w:t>Жедел қынаптық</w:t>
      </w:r>
      <w:r w:rsidR="000C19D0" w:rsidRPr="00D52DCA">
        <w:rPr>
          <w:rFonts w:ascii="Times New Roman" w:hAnsi="Times New Roman" w:cs="Times New Roman"/>
          <w:i/>
          <w:sz w:val="28"/>
          <w:szCs w:val="28"/>
        </w:rPr>
        <w:t xml:space="preserve"> кандидоз:</w:t>
      </w:r>
      <w:r w:rsidR="000C19D0" w:rsidRPr="00D52DCA">
        <w:rPr>
          <w:rFonts w:ascii="Times New Roman" w:hAnsi="Times New Roman" w:cs="Times New Roman"/>
          <w:sz w:val="28"/>
          <w:szCs w:val="28"/>
        </w:rPr>
        <w:t xml:space="preserve"> </w:t>
      </w:r>
      <w:r w:rsidR="00C0262B" w:rsidRPr="00D52DCA">
        <w:rPr>
          <w:rFonts w:ascii="Times New Roman" w:hAnsi="Times New Roman" w:cs="Times New Roman"/>
          <w:sz w:val="28"/>
          <w:szCs w:val="28"/>
          <w:lang w:val="kk-KZ"/>
        </w:rPr>
        <w:t>бір рет</w:t>
      </w:r>
      <w:r w:rsidR="00C0262B" w:rsidRPr="00D52DCA">
        <w:rPr>
          <w:rFonts w:ascii="Times New Roman" w:hAnsi="Times New Roman" w:cs="Times New Roman"/>
          <w:sz w:val="28"/>
          <w:szCs w:val="28"/>
        </w:rPr>
        <w:t xml:space="preserve"> </w:t>
      </w:r>
      <w:r w:rsidR="000C19D0" w:rsidRPr="00D52DCA">
        <w:rPr>
          <w:rFonts w:ascii="Times New Roman" w:hAnsi="Times New Roman" w:cs="Times New Roman"/>
          <w:sz w:val="28"/>
          <w:szCs w:val="28"/>
        </w:rPr>
        <w:t>150 мг.</w:t>
      </w:r>
    </w:p>
    <w:p w:rsidR="000C19D0" w:rsidRPr="00D52DCA" w:rsidRDefault="00BB6976" w:rsidP="00BB6976">
      <w:pPr>
        <w:spacing w:after="0" w:line="240" w:lineRule="auto"/>
        <w:jc w:val="both"/>
        <w:rPr>
          <w:rFonts w:ascii="Times New Roman" w:hAnsi="Times New Roman" w:cs="Times New Roman"/>
          <w:sz w:val="28"/>
          <w:szCs w:val="28"/>
        </w:rPr>
      </w:pPr>
      <w:r w:rsidRPr="00D52DCA">
        <w:rPr>
          <w:rFonts w:ascii="Times New Roman" w:hAnsi="Times New Roman" w:cs="Times New Roman"/>
          <w:sz w:val="28"/>
          <w:szCs w:val="28"/>
          <w:lang w:val="kk-KZ"/>
        </w:rPr>
        <w:t xml:space="preserve">2. </w:t>
      </w:r>
      <w:r w:rsidR="000C19D0" w:rsidRPr="00D52DCA">
        <w:rPr>
          <w:rFonts w:ascii="Times New Roman" w:hAnsi="Times New Roman" w:cs="Times New Roman"/>
          <w:i/>
          <w:sz w:val="28"/>
          <w:szCs w:val="28"/>
        </w:rPr>
        <w:t>Кандидоз</w:t>
      </w:r>
      <w:r w:rsidR="00683AD3" w:rsidRPr="00D52DCA">
        <w:rPr>
          <w:rFonts w:ascii="Times New Roman" w:hAnsi="Times New Roman" w:cs="Times New Roman"/>
          <w:i/>
          <w:sz w:val="28"/>
          <w:szCs w:val="28"/>
          <w:lang w:val="kk-KZ"/>
        </w:rPr>
        <w:t>д</w:t>
      </w:r>
      <w:r w:rsidR="000C19D0" w:rsidRPr="00D52DCA">
        <w:rPr>
          <w:rFonts w:ascii="Times New Roman" w:hAnsi="Times New Roman" w:cs="Times New Roman"/>
          <w:i/>
          <w:sz w:val="28"/>
          <w:szCs w:val="28"/>
        </w:rPr>
        <w:t xml:space="preserve">ы </w:t>
      </w:r>
      <w:proofErr w:type="spellStart"/>
      <w:r w:rsidR="000C19D0" w:rsidRPr="00D52DCA">
        <w:rPr>
          <w:rFonts w:ascii="Times New Roman" w:hAnsi="Times New Roman" w:cs="Times New Roman"/>
          <w:i/>
          <w:sz w:val="28"/>
          <w:szCs w:val="28"/>
        </w:rPr>
        <w:t>баланит</w:t>
      </w:r>
      <w:proofErr w:type="spellEnd"/>
      <w:r w:rsidR="000C19D0" w:rsidRPr="00D52DCA">
        <w:rPr>
          <w:rFonts w:ascii="Times New Roman" w:hAnsi="Times New Roman" w:cs="Times New Roman"/>
          <w:i/>
          <w:sz w:val="28"/>
          <w:szCs w:val="28"/>
        </w:rPr>
        <w:t>:</w:t>
      </w:r>
      <w:r w:rsidR="000C19D0" w:rsidRPr="00D52DCA">
        <w:rPr>
          <w:rFonts w:ascii="Times New Roman" w:hAnsi="Times New Roman" w:cs="Times New Roman"/>
          <w:sz w:val="28"/>
          <w:szCs w:val="28"/>
        </w:rPr>
        <w:t xml:space="preserve"> </w:t>
      </w:r>
      <w:r w:rsidR="00C0262B" w:rsidRPr="00D52DCA">
        <w:rPr>
          <w:rFonts w:ascii="Times New Roman" w:hAnsi="Times New Roman" w:cs="Times New Roman"/>
          <w:sz w:val="28"/>
          <w:szCs w:val="28"/>
          <w:lang w:val="kk-KZ"/>
        </w:rPr>
        <w:t>бі</w:t>
      </w:r>
      <w:proofErr w:type="gramStart"/>
      <w:r w:rsidR="00C0262B" w:rsidRPr="00D52DCA">
        <w:rPr>
          <w:rFonts w:ascii="Times New Roman" w:hAnsi="Times New Roman" w:cs="Times New Roman"/>
          <w:sz w:val="28"/>
          <w:szCs w:val="28"/>
          <w:lang w:val="kk-KZ"/>
        </w:rPr>
        <w:t>р</w:t>
      </w:r>
      <w:proofErr w:type="gramEnd"/>
      <w:r w:rsidR="00C0262B" w:rsidRPr="00D52DCA">
        <w:rPr>
          <w:rFonts w:ascii="Times New Roman" w:hAnsi="Times New Roman" w:cs="Times New Roman"/>
          <w:sz w:val="28"/>
          <w:szCs w:val="28"/>
          <w:lang w:val="kk-KZ"/>
        </w:rPr>
        <w:t xml:space="preserve"> рет</w:t>
      </w:r>
      <w:r w:rsidR="00C0262B" w:rsidRPr="00D52DCA">
        <w:rPr>
          <w:rFonts w:ascii="Times New Roman" w:hAnsi="Times New Roman" w:cs="Times New Roman"/>
          <w:sz w:val="28"/>
          <w:szCs w:val="28"/>
        </w:rPr>
        <w:t xml:space="preserve"> </w:t>
      </w:r>
      <w:r w:rsidR="000C19D0" w:rsidRPr="00D52DCA">
        <w:rPr>
          <w:rFonts w:ascii="Times New Roman" w:hAnsi="Times New Roman" w:cs="Times New Roman"/>
          <w:sz w:val="28"/>
          <w:szCs w:val="28"/>
        </w:rPr>
        <w:t>150 мг.</w:t>
      </w:r>
    </w:p>
    <w:p w:rsidR="000C19D0" w:rsidRPr="00D52DCA" w:rsidRDefault="00BB6976" w:rsidP="00BB6976">
      <w:pPr>
        <w:spacing w:after="0" w:line="240" w:lineRule="auto"/>
        <w:jc w:val="both"/>
        <w:rPr>
          <w:rFonts w:ascii="Times New Roman" w:hAnsi="Times New Roman" w:cs="Times New Roman"/>
          <w:sz w:val="28"/>
          <w:szCs w:val="28"/>
        </w:rPr>
      </w:pPr>
      <w:r w:rsidRPr="00D52DCA">
        <w:rPr>
          <w:rFonts w:ascii="Times New Roman" w:hAnsi="Times New Roman" w:cs="Times New Roman"/>
          <w:sz w:val="28"/>
          <w:szCs w:val="28"/>
          <w:lang w:val="kk-KZ"/>
        </w:rPr>
        <w:t xml:space="preserve">3. </w:t>
      </w:r>
      <w:r w:rsidR="00683AD3" w:rsidRPr="00D52DCA">
        <w:rPr>
          <w:rFonts w:ascii="Times New Roman" w:hAnsi="Times New Roman" w:cs="Times New Roman"/>
          <w:i/>
          <w:sz w:val="28"/>
          <w:szCs w:val="28"/>
          <w:lang w:val="kk-KZ"/>
        </w:rPr>
        <w:t>Қынаптық</w:t>
      </w:r>
      <w:r w:rsidR="00683AD3" w:rsidRPr="00D52DCA">
        <w:rPr>
          <w:rFonts w:ascii="Times New Roman" w:hAnsi="Times New Roman" w:cs="Times New Roman"/>
          <w:i/>
          <w:sz w:val="28"/>
          <w:szCs w:val="28"/>
        </w:rPr>
        <w:t xml:space="preserve"> кандидоз</w:t>
      </w:r>
      <w:r w:rsidR="00683AD3" w:rsidRPr="00D52DCA">
        <w:rPr>
          <w:rFonts w:ascii="Times New Roman" w:hAnsi="Times New Roman" w:cs="Times New Roman"/>
          <w:b/>
          <w:i/>
          <w:sz w:val="28"/>
          <w:szCs w:val="28"/>
          <w:lang w:val="kk-KZ"/>
        </w:rPr>
        <w:t xml:space="preserve"> </w:t>
      </w:r>
      <w:r w:rsidR="00683AD3" w:rsidRPr="00D52DCA">
        <w:rPr>
          <w:rFonts w:ascii="Times New Roman" w:hAnsi="Times New Roman" w:cs="Times New Roman"/>
          <w:i/>
          <w:sz w:val="28"/>
          <w:szCs w:val="28"/>
          <w:lang w:val="kk-KZ"/>
        </w:rPr>
        <w:t xml:space="preserve">қайталануларын </w:t>
      </w:r>
      <w:r w:rsidR="000C19D0" w:rsidRPr="00D52DCA">
        <w:rPr>
          <w:rFonts w:ascii="Times New Roman" w:hAnsi="Times New Roman" w:cs="Times New Roman"/>
          <w:i/>
          <w:sz w:val="28"/>
          <w:szCs w:val="28"/>
        </w:rPr>
        <w:t>(</w:t>
      </w:r>
      <w:r w:rsidR="00683AD3" w:rsidRPr="00D52DCA">
        <w:rPr>
          <w:rFonts w:ascii="Times New Roman" w:hAnsi="Times New Roman" w:cs="Times New Roman"/>
          <w:i/>
          <w:sz w:val="28"/>
          <w:szCs w:val="28"/>
          <w:lang w:val="kk-KZ"/>
        </w:rPr>
        <w:t xml:space="preserve">жылына </w:t>
      </w:r>
      <w:r w:rsidR="000C19D0" w:rsidRPr="00D52DCA">
        <w:rPr>
          <w:rFonts w:ascii="Times New Roman" w:hAnsi="Times New Roman" w:cs="Times New Roman"/>
          <w:i/>
          <w:sz w:val="28"/>
          <w:szCs w:val="28"/>
        </w:rPr>
        <w:t xml:space="preserve">4 </w:t>
      </w:r>
      <w:r w:rsidR="00683AD3" w:rsidRPr="00D52DCA">
        <w:rPr>
          <w:rFonts w:ascii="Times New Roman" w:hAnsi="Times New Roman" w:cs="Times New Roman"/>
          <w:i/>
          <w:sz w:val="28"/>
          <w:szCs w:val="28"/>
          <w:lang w:val="kk-KZ"/>
        </w:rPr>
        <w:t>немесе одан көп көрініс</w:t>
      </w:r>
      <w:r w:rsidR="000C19D0" w:rsidRPr="00D52DCA">
        <w:rPr>
          <w:rFonts w:ascii="Times New Roman" w:hAnsi="Times New Roman" w:cs="Times New Roman"/>
          <w:i/>
          <w:sz w:val="28"/>
          <w:szCs w:val="28"/>
        </w:rPr>
        <w:t xml:space="preserve">) </w:t>
      </w:r>
      <w:r w:rsidR="00DF49C0" w:rsidRPr="00D52DCA">
        <w:rPr>
          <w:rFonts w:ascii="Times New Roman" w:hAnsi="Times New Roman" w:cs="Times New Roman"/>
          <w:i/>
          <w:sz w:val="28"/>
          <w:szCs w:val="28"/>
          <w:lang w:val="kk-KZ"/>
        </w:rPr>
        <w:t>емдеу және оның п</w:t>
      </w:r>
      <w:proofErr w:type="spellStart"/>
      <w:r w:rsidR="00DF49C0" w:rsidRPr="00D52DCA">
        <w:rPr>
          <w:rFonts w:ascii="Times New Roman" w:hAnsi="Times New Roman" w:cs="Times New Roman"/>
          <w:i/>
          <w:sz w:val="28"/>
          <w:szCs w:val="28"/>
        </w:rPr>
        <w:t>рофилактика</w:t>
      </w:r>
      <w:proofErr w:type="spellEnd"/>
      <w:r w:rsidR="00DF49C0" w:rsidRPr="00D52DCA">
        <w:rPr>
          <w:rFonts w:ascii="Times New Roman" w:hAnsi="Times New Roman" w:cs="Times New Roman"/>
          <w:i/>
          <w:sz w:val="28"/>
          <w:szCs w:val="28"/>
          <w:lang w:val="kk-KZ"/>
        </w:rPr>
        <w:t>сы</w:t>
      </w:r>
      <w:r w:rsidR="00DF49C0" w:rsidRPr="00D52DCA">
        <w:rPr>
          <w:rFonts w:ascii="Times New Roman" w:hAnsi="Times New Roman" w:cs="Times New Roman"/>
          <w:i/>
          <w:sz w:val="28"/>
          <w:szCs w:val="28"/>
        </w:rPr>
        <w:t>:</w:t>
      </w:r>
      <w:r w:rsidR="00DF49C0" w:rsidRPr="00D52DCA">
        <w:rPr>
          <w:rFonts w:ascii="Times New Roman" w:hAnsi="Times New Roman" w:cs="Times New Roman"/>
          <w:sz w:val="28"/>
          <w:szCs w:val="28"/>
          <w:lang w:val="kk-KZ"/>
        </w:rPr>
        <w:t xml:space="preserve"> </w:t>
      </w:r>
      <w:r w:rsidR="00F75618" w:rsidRPr="00D52DCA">
        <w:rPr>
          <w:rFonts w:ascii="Times New Roman" w:hAnsi="Times New Roman" w:cs="Times New Roman"/>
          <w:sz w:val="28"/>
          <w:szCs w:val="28"/>
          <w:lang w:val="kk-KZ"/>
        </w:rPr>
        <w:t xml:space="preserve">әр үш күн сайын </w:t>
      </w:r>
      <w:r w:rsidR="000C19D0" w:rsidRPr="00D52DCA">
        <w:rPr>
          <w:rFonts w:ascii="Times New Roman" w:hAnsi="Times New Roman" w:cs="Times New Roman"/>
          <w:sz w:val="28"/>
          <w:szCs w:val="28"/>
        </w:rPr>
        <w:t xml:space="preserve">150 мг – </w:t>
      </w:r>
      <w:r w:rsidR="00F75618" w:rsidRPr="00D52DCA">
        <w:rPr>
          <w:rFonts w:ascii="Times New Roman" w:hAnsi="Times New Roman" w:cs="Times New Roman"/>
          <w:sz w:val="28"/>
          <w:szCs w:val="28"/>
          <w:lang w:val="kk-KZ"/>
        </w:rPr>
        <w:t>жиынтық</w:t>
      </w:r>
      <w:r w:rsidR="000C19D0" w:rsidRPr="00D52DCA">
        <w:rPr>
          <w:rFonts w:ascii="Times New Roman" w:hAnsi="Times New Roman" w:cs="Times New Roman"/>
          <w:sz w:val="28"/>
          <w:szCs w:val="28"/>
        </w:rPr>
        <w:t xml:space="preserve"> 3 доз</w:t>
      </w:r>
      <w:r w:rsidR="00F75618" w:rsidRPr="00D52DCA">
        <w:rPr>
          <w:rFonts w:ascii="Times New Roman" w:hAnsi="Times New Roman" w:cs="Times New Roman"/>
          <w:sz w:val="28"/>
          <w:szCs w:val="28"/>
          <w:lang w:val="kk-KZ"/>
        </w:rPr>
        <w:t>а</w:t>
      </w:r>
      <w:r w:rsidR="000C19D0" w:rsidRPr="00D52DCA">
        <w:rPr>
          <w:rFonts w:ascii="Times New Roman" w:hAnsi="Times New Roman" w:cs="Times New Roman"/>
          <w:sz w:val="28"/>
          <w:szCs w:val="28"/>
        </w:rPr>
        <w:t xml:space="preserve"> (1-</w:t>
      </w:r>
      <w:r w:rsidR="00F75618" w:rsidRPr="00D52DCA">
        <w:rPr>
          <w:rFonts w:ascii="Times New Roman" w:hAnsi="Times New Roman" w:cs="Times New Roman"/>
          <w:sz w:val="28"/>
          <w:szCs w:val="28"/>
          <w:lang w:val="kk-KZ"/>
        </w:rPr>
        <w:t>ші</w:t>
      </w:r>
      <w:r w:rsidR="000C19D0" w:rsidRPr="00D52DCA">
        <w:rPr>
          <w:rFonts w:ascii="Times New Roman" w:hAnsi="Times New Roman" w:cs="Times New Roman"/>
          <w:sz w:val="28"/>
          <w:szCs w:val="28"/>
        </w:rPr>
        <w:t>, 4-</w:t>
      </w:r>
      <w:r w:rsidR="00F75618" w:rsidRPr="00D52DCA">
        <w:rPr>
          <w:rFonts w:ascii="Times New Roman" w:hAnsi="Times New Roman" w:cs="Times New Roman"/>
          <w:sz w:val="28"/>
          <w:szCs w:val="28"/>
          <w:lang w:val="kk-KZ"/>
        </w:rPr>
        <w:t>ші және</w:t>
      </w:r>
      <w:r w:rsidR="000C19D0" w:rsidRPr="00D52DCA">
        <w:rPr>
          <w:rFonts w:ascii="Times New Roman" w:hAnsi="Times New Roman" w:cs="Times New Roman"/>
          <w:sz w:val="28"/>
          <w:szCs w:val="28"/>
        </w:rPr>
        <w:t xml:space="preserve"> 7-</w:t>
      </w:r>
      <w:r w:rsidR="00F75618" w:rsidRPr="00D52DCA">
        <w:rPr>
          <w:rFonts w:ascii="Times New Roman" w:hAnsi="Times New Roman" w:cs="Times New Roman"/>
          <w:sz w:val="28"/>
          <w:szCs w:val="28"/>
          <w:lang w:val="kk-KZ"/>
        </w:rPr>
        <w:t>ші күні</w:t>
      </w:r>
      <w:r w:rsidR="000C19D0" w:rsidRPr="00D52DCA">
        <w:rPr>
          <w:rFonts w:ascii="Times New Roman" w:hAnsi="Times New Roman" w:cs="Times New Roman"/>
          <w:sz w:val="28"/>
          <w:szCs w:val="28"/>
        </w:rPr>
        <w:t xml:space="preserve">), </w:t>
      </w:r>
      <w:r w:rsidR="00F75618" w:rsidRPr="00D52DCA">
        <w:rPr>
          <w:rFonts w:ascii="Times New Roman" w:hAnsi="Times New Roman" w:cs="Times New Roman"/>
          <w:sz w:val="28"/>
          <w:szCs w:val="28"/>
          <w:lang w:val="kk-KZ"/>
        </w:rPr>
        <w:t>одан к</w:t>
      </w:r>
      <w:r w:rsidR="00C0262B" w:rsidRPr="00D52DCA">
        <w:rPr>
          <w:rFonts w:ascii="Times New Roman" w:hAnsi="Times New Roman" w:cs="Times New Roman"/>
          <w:sz w:val="28"/>
          <w:szCs w:val="28"/>
          <w:lang w:val="kk-KZ"/>
        </w:rPr>
        <w:t>е</w:t>
      </w:r>
      <w:r w:rsidR="00F75618" w:rsidRPr="00D52DCA">
        <w:rPr>
          <w:rFonts w:ascii="Times New Roman" w:hAnsi="Times New Roman" w:cs="Times New Roman"/>
          <w:sz w:val="28"/>
          <w:szCs w:val="28"/>
          <w:lang w:val="kk-KZ"/>
        </w:rPr>
        <w:t>йін демеуші</w:t>
      </w:r>
      <w:r w:rsidR="000C19D0" w:rsidRPr="00D52DCA">
        <w:rPr>
          <w:rFonts w:ascii="Times New Roman" w:hAnsi="Times New Roman" w:cs="Times New Roman"/>
          <w:sz w:val="28"/>
          <w:szCs w:val="28"/>
        </w:rPr>
        <w:t xml:space="preserve"> доза</w:t>
      </w:r>
      <w:r w:rsidR="00F75618" w:rsidRPr="00D52DCA">
        <w:rPr>
          <w:rFonts w:ascii="Times New Roman" w:hAnsi="Times New Roman" w:cs="Times New Roman"/>
          <w:sz w:val="28"/>
          <w:szCs w:val="28"/>
          <w:lang w:val="kk-KZ"/>
        </w:rPr>
        <w:t xml:space="preserve"> </w:t>
      </w:r>
      <w:r w:rsidR="00F75618" w:rsidRPr="00D52DCA">
        <w:rPr>
          <w:rFonts w:ascii="Times New Roman" w:hAnsi="Times New Roman" w:cs="Times New Roman"/>
          <w:sz w:val="28"/>
          <w:szCs w:val="28"/>
        </w:rPr>
        <w:t>6</w:t>
      </w:r>
      <w:r w:rsidR="00F75618" w:rsidRPr="00D52DCA">
        <w:rPr>
          <w:rFonts w:ascii="Times New Roman" w:hAnsi="Times New Roman" w:cs="Times New Roman"/>
          <w:sz w:val="28"/>
          <w:szCs w:val="28"/>
          <w:lang w:val="kk-KZ"/>
        </w:rPr>
        <w:t xml:space="preserve"> ай бойы</w:t>
      </w:r>
      <w:r w:rsidR="000C19D0" w:rsidRPr="00D52DCA">
        <w:rPr>
          <w:rFonts w:ascii="Times New Roman" w:hAnsi="Times New Roman" w:cs="Times New Roman"/>
          <w:sz w:val="28"/>
          <w:szCs w:val="28"/>
        </w:rPr>
        <w:t xml:space="preserve"> </w:t>
      </w:r>
      <w:r w:rsidR="00F75618" w:rsidRPr="00D52DCA">
        <w:rPr>
          <w:rFonts w:ascii="Times New Roman" w:hAnsi="Times New Roman" w:cs="Times New Roman"/>
          <w:sz w:val="28"/>
          <w:szCs w:val="28"/>
          <w:lang w:val="kk-KZ"/>
        </w:rPr>
        <w:t xml:space="preserve">аптасына бір рет </w:t>
      </w:r>
      <w:r w:rsidR="000C19D0" w:rsidRPr="00D52DCA">
        <w:rPr>
          <w:rFonts w:ascii="Times New Roman" w:hAnsi="Times New Roman" w:cs="Times New Roman"/>
          <w:sz w:val="28"/>
          <w:szCs w:val="28"/>
        </w:rPr>
        <w:t>150 мг.</w:t>
      </w:r>
    </w:p>
    <w:p w:rsidR="000C19D0" w:rsidRPr="00D52DCA" w:rsidRDefault="000C19D0" w:rsidP="000C19D0">
      <w:pPr>
        <w:spacing w:after="0" w:line="240" w:lineRule="auto"/>
        <w:jc w:val="both"/>
        <w:rPr>
          <w:rFonts w:ascii="Times New Roman" w:hAnsi="Times New Roman" w:cs="Times New Roman"/>
          <w:b/>
          <w:i/>
          <w:sz w:val="28"/>
          <w:szCs w:val="28"/>
        </w:rPr>
      </w:pPr>
      <w:r w:rsidRPr="00D52DCA">
        <w:rPr>
          <w:rFonts w:ascii="Times New Roman" w:hAnsi="Times New Roman" w:cs="Times New Roman"/>
          <w:b/>
          <w:i/>
          <w:sz w:val="28"/>
          <w:szCs w:val="28"/>
        </w:rPr>
        <w:t>Дерматомикоз</w:t>
      </w:r>
    </w:p>
    <w:p w:rsidR="000C19D0" w:rsidRPr="00D52DCA" w:rsidRDefault="00BB6976" w:rsidP="00BB6976">
      <w:pPr>
        <w:spacing w:after="0" w:line="240" w:lineRule="auto"/>
        <w:jc w:val="both"/>
        <w:rPr>
          <w:rFonts w:ascii="Times New Roman" w:hAnsi="Times New Roman" w:cs="Times New Roman"/>
          <w:sz w:val="28"/>
          <w:szCs w:val="28"/>
        </w:rPr>
      </w:pPr>
      <w:r w:rsidRPr="00D52DCA">
        <w:rPr>
          <w:rFonts w:ascii="Times New Roman" w:hAnsi="Times New Roman" w:cs="Times New Roman"/>
          <w:sz w:val="28"/>
          <w:szCs w:val="28"/>
          <w:lang w:val="kk-KZ"/>
        </w:rPr>
        <w:t xml:space="preserve">1. </w:t>
      </w:r>
      <w:r w:rsidR="0049305F" w:rsidRPr="00D52DCA">
        <w:rPr>
          <w:rFonts w:ascii="Times New Roman" w:hAnsi="Times New Roman" w:cs="Times New Roman"/>
          <w:i/>
          <w:sz w:val="28"/>
          <w:szCs w:val="28"/>
          <w:lang w:val="kk-KZ"/>
        </w:rPr>
        <w:t xml:space="preserve">Табан </w:t>
      </w:r>
      <w:r w:rsidR="00683AD3" w:rsidRPr="00D52DCA">
        <w:rPr>
          <w:rFonts w:ascii="Times New Roman" w:hAnsi="Times New Roman" w:cs="Times New Roman"/>
          <w:i/>
          <w:sz w:val="28"/>
          <w:szCs w:val="28"/>
          <w:lang w:val="kk-KZ"/>
        </w:rPr>
        <w:t>д</w:t>
      </w:r>
      <w:proofErr w:type="spellStart"/>
      <w:r w:rsidR="000C19D0" w:rsidRPr="00D52DCA">
        <w:rPr>
          <w:rFonts w:ascii="Times New Roman" w:hAnsi="Times New Roman" w:cs="Times New Roman"/>
          <w:i/>
          <w:sz w:val="28"/>
          <w:szCs w:val="28"/>
        </w:rPr>
        <w:t>ерматофитияс</w:t>
      </w:r>
      <w:proofErr w:type="spellEnd"/>
      <w:r w:rsidR="00683AD3" w:rsidRPr="00D52DCA">
        <w:rPr>
          <w:rFonts w:ascii="Times New Roman" w:hAnsi="Times New Roman" w:cs="Times New Roman"/>
          <w:i/>
          <w:sz w:val="28"/>
          <w:szCs w:val="28"/>
          <w:lang w:val="kk-KZ"/>
        </w:rPr>
        <w:t>ы</w:t>
      </w:r>
      <w:r w:rsidR="000C19D0" w:rsidRPr="00D52DCA">
        <w:rPr>
          <w:rFonts w:ascii="Times New Roman" w:hAnsi="Times New Roman" w:cs="Times New Roman"/>
          <w:i/>
          <w:sz w:val="28"/>
          <w:szCs w:val="28"/>
        </w:rPr>
        <w:t xml:space="preserve">, </w:t>
      </w:r>
      <w:r w:rsidR="00683AD3" w:rsidRPr="00D52DCA">
        <w:rPr>
          <w:rFonts w:ascii="Times New Roman" w:hAnsi="Times New Roman" w:cs="Times New Roman"/>
          <w:i/>
          <w:sz w:val="28"/>
          <w:szCs w:val="28"/>
          <w:lang w:val="kk-KZ"/>
        </w:rPr>
        <w:t xml:space="preserve">тұтас дене </w:t>
      </w:r>
      <w:proofErr w:type="spellStart"/>
      <w:r w:rsidR="000C19D0" w:rsidRPr="00D52DCA">
        <w:rPr>
          <w:rFonts w:ascii="Times New Roman" w:hAnsi="Times New Roman" w:cs="Times New Roman"/>
          <w:i/>
          <w:sz w:val="28"/>
          <w:szCs w:val="28"/>
        </w:rPr>
        <w:t>дерматофития</w:t>
      </w:r>
      <w:proofErr w:type="spellEnd"/>
      <w:r w:rsidR="00683AD3" w:rsidRPr="00D52DCA">
        <w:rPr>
          <w:rFonts w:ascii="Times New Roman" w:hAnsi="Times New Roman" w:cs="Times New Roman"/>
          <w:i/>
          <w:sz w:val="28"/>
          <w:szCs w:val="28"/>
          <w:lang w:val="kk-KZ"/>
        </w:rPr>
        <w:t xml:space="preserve">сы, шап </w:t>
      </w:r>
      <w:r w:rsidR="000C19D0" w:rsidRPr="00D52DCA">
        <w:rPr>
          <w:rFonts w:ascii="Times New Roman" w:hAnsi="Times New Roman" w:cs="Times New Roman"/>
          <w:i/>
          <w:sz w:val="28"/>
          <w:szCs w:val="28"/>
        </w:rPr>
        <w:t xml:space="preserve"> </w:t>
      </w:r>
      <w:proofErr w:type="spellStart"/>
      <w:r w:rsidR="000C19D0" w:rsidRPr="00D52DCA">
        <w:rPr>
          <w:rFonts w:ascii="Times New Roman" w:hAnsi="Times New Roman" w:cs="Times New Roman"/>
          <w:i/>
          <w:sz w:val="28"/>
          <w:szCs w:val="28"/>
        </w:rPr>
        <w:t>дерматофития</w:t>
      </w:r>
      <w:proofErr w:type="spellEnd"/>
      <w:r w:rsidR="00683AD3" w:rsidRPr="00D52DCA">
        <w:rPr>
          <w:rFonts w:ascii="Times New Roman" w:hAnsi="Times New Roman" w:cs="Times New Roman"/>
          <w:i/>
          <w:sz w:val="28"/>
          <w:szCs w:val="28"/>
          <w:lang w:val="kk-KZ"/>
        </w:rPr>
        <w:t>сы</w:t>
      </w:r>
      <w:r w:rsidR="000C19D0" w:rsidRPr="00D52DCA">
        <w:rPr>
          <w:rFonts w:ascii="Times New Roman" w:hAnsi="Times New Roman" w:cs="Times New Roman"/>
          <w:i/>
          <w:sz w:val="28"/>
          <w:szCs w:val="28"/>
        </w:rPr>
        <w:t>, кандидоз</w:t>
      </w:r>
      <w:r w:rsidR="00683AD3" w:rsidRPr="00D52DCA">
        <w:rPr>
          <w:rFonts w:ascii="Times New Roman" w:hAnsi="Times New Roman" w:cs="Times New Roman"/>
          <w:i/>
          <w:sz w:val="28"/>
          <w:szCs w:val="28"/>
          <w:lang w:val="kk-KZ"/>
        </w:rPr>
        <w:t>дар</w:t>
      </w:r>
      <w:r w:rsidR="000C19D0" w:rsidRPr="00D52DCA">
        <w:rPr>
          <w:rFonts w:ascii="Times New Roman" w:hAnsi="Times New Roman" w:cs="Times New Roman"/>
          <w:i/>
          <w:sz w:val="28"/>
          <w:szCs w:val="28"/>
        </w:rPr>
        <w:t>:</w:t>
      </w:r>
      <w:r w:rsidR="000C19D0" w:rsidRPr="00D52DCA">
        <w:rPr>
          <w:rFonts w:ascii="Times New Roman" w:hAnsi="Times New Roman" w:cs="Times New Roman"/>
          <w:sz w:val="28"/>
          <w:szCs w:val="28"/>
        </w:rPr>
        <w:t xml:space="preserve"> </w:t>
      </w:r>
      <w:r w:rsidR="00F75618" w:rsidRPr="00D52DCA">
        <w:rPr>
          <w:rFonts w:ascii="Times New Roman" w:hAnsi="Times New Roman" w:cs="Times New Roman"/>
          <w:sz w:val="28"/>
          <w:szCs w:val="28"/>
          <w:lang w:val="kk-KZ"/>
        </w:rPr>
        <w:t xml:space="preserve">аптасына бір рет </w:t>
      </w:r>
      <w:r w:rsidR="000C19D0" w:rsidRPr="00D52DCA">
        <w:rPr>
          <w:rFonts w:ascii="Times New Roman" w:hAnsi="Times New Roman" w:cs="Times New Roman"/>
          <w:sz w:val="28"/>
          <w:szCs w:val="28"/>
        </w:rPr>
        <w:t xml:space="preserve">150 мг </w:t>
      </w:r>
      <w:r w:rsidR="00F75618" w:rsidRPr="00D52DCA">
        <w:rPr>
          <w:rFonts w:ascii="Times New Roman" w:hAnsi="Times New Roman" w:cs="Times New Roman"/>
          <w:sz w:val="28"/>
          <w:szCs w:val="28"/>
          <w:lang w:val="kk-KZ"/>
        </w:rPr>
        <w:t xml:space="preserve">немесе </w:t>
      </w:r>
      <w:r w:rsidR="00DF49C0" w:rsidRPr="00D52DCA">
        <w:rPr>
          <w:rFonts w:ascii="Times New Roman" w:hAnsi="Times New Roman" w:cs="Times New Roman"/>
          <w:sz w:val="28"/>
          <w:szCs w:val="28"/>
        </w:rPr>
        <w:t>2</w:t>
      </w:r>
      <w:r w:rsidR="00DF49C0" w:rsidRPr="00D52DCA">
        <w:rPr>
          <w:rFonts w:ascii="Times New Roman" w:hAnsi="Times New Roman" w:cs="Times New Roman"/>
          <w:sz w:val="28"/>
          <w:szCs w:val="28"/>
        </w:rPr>
        <w:noBreakHyphen/>
        <w:t>4 </w:t>
      </w:r>
      <w:r w:rsidR="00DF49C0" w:rsidRPr="00D52DCA">
        <w:rPr>
          <w:rFonts w:ascii="Times New Roman" w:hAnsi="Times New Roman" w:cs="Times New Roman"/>
          <w:sz w:val="28"/>
          <w:szCs w:val="28"/>
          <w:lang w:val="kk-KZ"/>
        </w:rPr>
        <w:t xml:space="preserve">апта </w:t>
      </w:r>
      <w:r w:rsidR="00F75618" w:rsidRPr="00D52DCA">
        <w:rPr>
          <w:rFonts w:ascii="Times New Roman" w:hAnsi="Times New Roman" w:cs="Times New Roman"/>
          <w:sz w:val="28"/>
          <w:szCs w:val="28"/>
          <w:lang w:val="kk-KZ"/>
        </w:rPr>
        <w:t>күніне бір рет</w:t>
      </w:r>
      <w:r w:rsidR="000C19D0" w:rsidRPr="00D52DCA">
        <w:rPr>
          <w:rFonts w:ascii="Times New Roman" w:hAnsi="Times New Roman" w:cs="Times New Roman"/>
          <w:sz w:val="28"/>
          <w:szCs w:val="28"/>
        </w:rPr>
        <w:t xml:space="preserve"> 50 мг, </w:t>
      </w:r>
      <w:r w:rsidR="00F75618" w:rsidRPr="00D52DCA">
        <w:rPr>
          <w:rFonts w:ascii="Times New Roman" w:hAnsi="Times New Roman" w:cs="Times New Roman"/>
          <w:sz w:val="28"/>
          <w:szCs w:val="28"/>
          <w:lang w:val="kk-KZ"/>
        </w:rPr>
        <w:t>бірақ табан</w:t>
      </w:r>
      <w:r w:rsidR="000C19D0" w:rsidRPr="00D52DCA">
        <w:rPr>
          <w:rFonts w:ascii="Times New Roman" w:hAnsi="Times New Roman" w:cs="Times New Roman"/>
          <w:sz w:val="28"/>
          <w:szCs w:val="28"/>
        </w:rPr>
        <w:t xml:space="preserve"> </w:t>
      </w:r>
      <w:proofErr w:type="spellStart"/>
      <w:r w:rsidR="000C19D0" w:rsidRPr="00D52DCA">
        <w:rPr>
          <w:rFonts w:ascii="Times New Roman" w:hAnsi="Times New Roman" w:cs="Times New Roman"/>
          <w:sz w:val="28"/>
          <w:szCs w:val="28"/>
        </w:rPr>
        <w:t>дерматофити</w:t>
      </w:r>
      <w:proofErr w:type="spellEnd"/>
      <w:r w:rsidR="00F75618" w:rsidRPr="00D52DCA">
        <w:rPr>
          <w:rFonts w:ascii="Times New Roman" w:hAnsi="Times New Roman" w:cs="Times New Roman"/>
          <w:sz w:val="28"/>
          <w:szCs w:val="28"/>
          <w:lang w:val="kk-KZ"/>
        </w:rPr>
        <w:t>я</w:t>
      </w:r>
      <w:r w:rsidR="000C19D0" w:rsidRPr="00D52DCA">
        <w:rPr>
          <w:rFonts w:ascii="Times New Roman" w:hAnsi="Times New Roman" w:cs="Times New Roman"/>
          <w:sz w:val="28"/>
          <w:szCs w:val="28"/>
        </w:rPr>
        <w:t>с</w:t>
      </w:r>
      <w:r w:rsidR="00F75618" w:rsidRPr="00D52DCA">
        <w:rPr>
          <w:rFonts w:ascii="Times New Roman" w:hAnsi="Times New Roman" w:cs="Times New Roman"/>
          <w:sz w:val="28"/>
          <w:szCs w:val="28"/>
          <w:lang w:val="kk-KZ"/>
        </w:rPr>
        <w:t>ын емдеу үшін</w:t>
      </w:r>
      <w:r w:rsidR="000C19D0" w:rsidRPr="00D52DCA">
        <w:rPr>
          <w:rFonts w:ascii="Times New Roman" w:hAnsi="Times New Roman" w:cs="Times New Roman"/>
          <w:sz w:val="28"/>
          <w:szCs w:val="28"/>
        </w:rPr>
        <w:t xml:space="preserve"> 6 </w:t>
      </w:r>
      <w:r w:rsidR="00F75618" w:rsidRPr="00D52DCA">
        <w:rPr>
          <w:rFonts w:ascii="Times New Roman" w:hAnsi="Times New Roman" w:cs="Times New Roman"/>
          <w:sz w:val="28"/>
          <w:szCs w:val="28"/>
          <w:lang w:val="kk-KZ"/>
        </w:rPr>
        <w:t>аптаға дейінгі ем ұзақтығы қажет болуы мүмкін</w:t>
      </w:r>
      <w:r w:rsidR="000C19D0" w:rsidRPr="00D52DCA">
        <w:rPr>
          <w:rFonts w:ascii="Times New Roman" w:hAnsi="Times New Roman" w:cs="Times New Roman"/>
          <w:sz w:val="28"/>
          <w:szCs w:val="28"/>
        </w:rPr>
        <w:t>.</w:t>
      </w:r>
    </w:p>
    <w:p w:rsidR="000C19D0" w:rsidRPr="00D52DCA" w:rsidRDefault="00BB6976" w:rsidP="00BB6976">
      <w:pPr>
        <w:spacing w:after="0" w:line="240" w:lineRule="auto"/>
        <w:jc w:val="both"/>
        <w:rPr>
          <w:rFonts w:ascii="Times New Roman" w:hAnsi="Times New Roman" w:cs="Times New Roman"/>
          <w:sz w:val="28"/>
          <w:szCs w:val="28"/>
        </w:rPr>
      </w:pPr>
      <w:r w:rsidRPr="00D52DCA">
        <w:rPr>
          <w:rFonts w:ascii="Times New Roman" w:hAnsi="Times New Roman" w:cs="Times New Roman"/>
          <w:sz w:val="28"/>
          <w:szCs w:val="28"/>
          <w:lang w:val="kk-KZ"/>
        </w:rPr>
        <w:t xml:space="preserve">2. </w:t>
      </w:r>
      <w:r w:rsidR="00683AD3" w:rsidRPr="00D52DCA">
        <w:rPr>
          <w:rFonts w:ascii="Times New Roman" w:hAnsi="Times New Roman" w:cs="Times New Roman"/>
          <w:i/>
          <w:sz w:val="28"/>
          <w:szCs w:val="28"/>
          <w:lang w:val="kk-KZ"/>
        </w:rPr>
        <w:t>Түрлі-түсті теміреткі</w:t>
      </w:r>
      <w:r w:rsidR="000C19D0" w:rsidRPr="00D52DCA">
        <w:rPr>
          <w:rFonts w:ascii="Times New Roman" w:hAnsi="Times New Roman" w:cs="Times New Roman"/>
          <w:i/>
          <w:sz w:val="28"/>
          <w:szCs w:val="28"/>
        </w:rPr>
        <w:t>:</w:t>
      </w:r>
      <w:r w:rsidR="000C19D0" w:rsidRPr="00D52DCA">
        <w:rPr>
          <w:rFonts w:ascii="Times New Roman" w:hAnsi="Times New Roman" w:cs="Times New Roman"/>
          <w:sz w:val="28"/>
          <w:szCs w:val="28"/>
        </w:rPr>
        <w:t xml:space="preserve"> </w:t>
      </w:r>
      <w:r w:rsidR="00F75618" w:rsidRPr="00D52DCA">
        <w:rPr>
          <w:rFonts w:ascii="Times New Roman" w:hAnsi="Times New Roman" w:cs="Times New Roman"/>
          <w:sz w:val="28"/>
          <w:szCs w:val="28"/>
        </w:rPr>
        <w:t>1</w:t>
      </w:r>
      <w:r w:rsidR="00C0262B" w:rsidRPr="00D52DCA">
        <w:rPr>
          <w:rFonts w:ascii="Times New Roman" w:hAnsi="Times New Roman" w:cs="Times New Roman"/>
          <w:sz w:val="28"/>
          <w:szCs w:val="28"/>
          <w:lang w:val="kk-KZ"/>
        </w:rPr>
        <w:t>-</w:t>
      </w:r>
      <w:r w:rsidR="00F75618" w:rsidRPr="00D52DCA">
        <w:rPr>
          <w:rFonts w:ascii="Times New Roman" w:hAnsi="Times New Roman" w:cs="Times New Roman"/>
          <w:sz w:val="28"/>
          <w:szCs w:val="28"/>
        </w:rPr>
        <w:t>3</w:t>
      </w:r>
      <w:r w:rsidR="00F75618" w:rsidRPr="00D52DCA">
        <w:rPr>
          <w:rFonts w:ascii="Times New Roman" w:hAnsi="Times New Roman" w:cs="Times New Roman"/>
          <w:sz w:val="28"/>
          <w:szCs w:val="28"/>
          <w:lang w:val="kk-KZ"/>
        </w:rPr>
        <w:t xml:space="preserve"> аптаға созылатын</w:t>
      </w:r>
      <w:r w:rsidR="00DF49C0" w:rsidRPr="00D52DCA">
        <w:rPr>
          <w:rFonts w:ascii="Times New Roman" w:hAnsi="Times New Roman" w:cs="Times New Roman"/>
          <w:sz w:val="28"/>
          <w:szCs w:val="28"/>
          <w:lang w:val="kk-KZ"/>
        </w:rPr>
        <w:t xml:space="preserve"> </w:t>
      </w:r>
      <w:r w:rsidR="00F75618" w:rsidRPr="00D52DCA">
        <w:rPr>
          <w:rFonts w:ascii="Times New Roman" w:hAnsi="Times New Roman" w:cs="Times New Roman"/>
          <w:sz w:val="28"/>
          <w:szCs w:val="28"/>
          <w:lang w:val="kk-KZ"/>
        </w:rPr>
        <w:t>аптасына бір рет</w:t>
      </w:r>
      <w:r w:rsidR="00F75618" w:rsidRPr="00D52DCA">
        <w:rPr>
          <w:rFonts w:ascii="Times New Roman" w:hAnsi="Times New Roman" w:cs="Times New Roman"/>
          <w:sz w:val="28"/>
          <w:szCs w:val="28"/>
        </w:rPr>
        <w:t xml:space="preserve"> </w:t>
      </w:r>
      <w:r w:rsidR="000C19D0" w:rsidRPr="00D52DCA">
        <w:rPr>
          <w:rFonts w:ascii="Times New Roman" w:hAnsi="Times New Roman" w:cs="Times New Roman"/>
          <w:sz w:val="28"/>
          <w:szCs w:val="28"/>
        </w:rPr>
        <w:t>300</w:t>
      </w:r>
      <w:r w:rsidR="00DF49C0" w:rsidRPr="00D52DCA">
        <w:rPr>
          <w:rFonts w:ascii="Times New Roman" w:hAnsi="Times New Roman" w:cs="Times New Roman"/>
          <w:sz w:val="28"/>
          <w:szCs w:val="28"/>
          <w:lang w:val="kk-KZ"/>
        </w:rPr>
        <w:t>-</w:t>
      </w:r>
      <w:r w:rsidR="000C19D0" w:rsidRPr="00D52DCA">
        <w:rPr>
          <w:rFonts w:ascii="Times New Roman" w:hAnsi="Times New Roman" w:cs="Times New Roman"/>
          <w:sz w:val="28"/>
          <w:szCs w:val="28"/>
        </w:rPr>
        <w:t xml:space="preserve">400 мг </w:t>
      </w:r>
      <w:r w:rsidR="00F75618" w:rsidRPr="00D52DCA">
        <w:rPr>
          <w:rFonts w:ascii="Times New Roman" w:hAnsi="Times New Roman" w:cs="Times New Roman"/>
          <w:sz w:val="28"/>
          <w:szCs w:val="28"/>
          <w:lang w:val="kk-KZ"/>
        </w:rPr>
        <w:t>немесе</w:t>
      </w:r>
      <w:r w:rsidR="000C19D0" w:rsidRPr="00D52DCA">
        <w:rPr>
          <w:rFonts w:ascii="Times New Roman" w:hAnsi="Times New Roman" w:cs="Times New Roman"/>
          <w:sz w:val="28"/>
          <w:szCs w:val="28"/>
        </w:rPr>
        <w:t xml:space="preserve"> </w:t>
      </w:r>
      <w:r w:rsidR="00F75618" w:rsidRPr="00D52DCA">
        <w:rPr>
          <w:rFonts w:ascii="Times New Roman" w:hAnsi="Times New Roman" w:cs="Times New Roman"/>
          <w:sz w:val="28"/>
          <w:szCs w:val="28"/>
        </w:rPr>
        <w:t>2</w:t>
      </w:r>
      <w:r w:rsidR="00F75618" w:rsidRPr="00D52DCA">
        <w:rPr>
          <w:rFonts w:ascii="Times New Roman" w:hAnsi="Times New Roman" w:cs="Times New Roman"/>
          <w:sz w:val="28"/>
          <w:szCs w:val="28"/>
        </w:rPr>
        <w:noBreakHyphen/>
        <w:t>4 </w:t>
      </w:r>
      <w:r w:rsidR="00F75618" w:rsidRPr="00D52DCA">
        <w:rPr>
          <w:rFonts w:ascii="Times New Roman" w:hAnsi="Times New Roman" w:cs="Times New Roman"/>
          <w:sz w:val="28"/>
          <w:szCs w:val="28"/>
          <w:lang w:val="kk-KZ"/>
        </w:rPr>
        <w:t xml:space="preserve">апта </w:t>
      </w:r>
      <w:r w:rsidR="00F93A63" w:rsidRPr="00D52DCA">
        <w:rPr>
          <w:rFonts w:ascii="Times New Roman" w:hAnsi="Times New Roman" w:cs="Times New Roman"/>
          <w:sz w:val="28"/>
          <w:szCs w:val="28"/>
          <w:lang w:val="kk-KZ"/>
        </w:rPr>
        <w:t>күн</w:t>
      </w:r>
      <w:proofErr w:type="spellStart"/>
      <w:r w:rsidR="00F93A63" w:rsidRPr="00D52DCA">
        <w:rPr>
          <w:rFonts w:ascii="Times New Roman" w:hAnsi="Times New Roman" w:cs="Times New Roman"/>
          <w:sz w:val="28"/>
          <w:szCs w:val="28"/>
        </w:rPr>
        <w:t>іне</w:t>
      </w:r>
      <w:proofErr w:type="spellEnd"/>
      <w:r w:rsidR="00F93A63" w:rsidRPr="00D52DCA">
        <w:rPr>
          <w:rFonts w:ascii="Times New Roman" w:hAnsi="Times New Roman" w:cs="Times New Roman"/>
          <w:sz w:val="28"/>
          <w:szCs w:val="28"/>
        </w:rPr>
        <w:t xml:space="preserve"> </w:t>
      </w:r>
      <w:proofErr w:type="spellStart"/>
      <w:r w:rsidR="00F93A63" w:rsidRPr="00D52DCA">
        <w:rPr>
          <w:rFonts w:ascii="Times New Roman" w:hAnsi="Times New Roman" w:cs="Times New Roman"/>
          <w:sz w:val="28"/>
          <w:szCs w:val="28"/>
        </w:rPr>
        <w:t>бір</w:t>
      </w:r>
      <w:proofErr w:type="spellEnd"/>
      <w:r w:rsidR="00F93A63" w:rsidRPr="00D52DCA">
        <w:rPr>
          <w:rFonts w:ascii="Times New Roman" w:hAnsi="Times New Roman" w:cs="Times New Roman"/>
          <w:sz w:val="28"/>
          <w:szCs w:val="28"/>
        </w:rPr>
        <w:t xml:space="preserve"> </w:t>
      </w:r>
      <w:proofErr w:type="spellStart"/>
      <w:r w:rsidR="00F93A63" w:rsidRPr="00D52DCA">
        <w:rPr>
          <w:rFonts w:ascii="Times New Roman" w:hAnsi="Times New Roman" w:cs="Times New Roman"/>
          <w:sz w:val="28"/>
          <w:szCs w:val="28"/>
        </w:rPr>
        <w:t>рет</w:t>
      </w:r>
      <w:proofErr w:type="spellEnd"/>
      <w:r w:rsidR="00F75618" w:rsidRPr="00D52DCA">
        <w:rPr>
          <w:rFonts w:ascii="Times New Roman" w:hAnsi="Times New Roman" w:cs="Times New Roman"/>
          <w:sz w:val="28"/>
          <w:szCs w:val="28"/>
          <w:lang w:val="kk-KZ"/>
        </w:rPr>
        <w:t xml:space="preserve"> </w:t>
      </w:r>
      <w:r w:rsidR="00F75618" w:rsidRPr="00D52DCA">
        <w:rPr>
          <w:rFonts w:ascii="Times New Roman" w:hAnsi="Times New Roman" w:cs="Times New Roman"/>
          <w:sz w:val="28"/>
          <w:szCs w:val="28"/>
        </w:rPr>
        <w:t>50 мг</w:t>
      </w:r>
      <w:r w:rsidR="000C19D0" w:rsidRPr="00D52DCA">
        <w:rPr>
          <w:rFonts w:ascii="Times New Roman" w:hAnsi="Times New Roman" w:cs="Times New Roman"/>
          <w:sz w:val="28"/>
          <w:szCs w:val="28"/>
        </w:rPr>
        <w:t>.</w:t>
      </w:r>
    </w:p>
    <w:p w:rsidR="000C19D0" w:rsidRPr="00D52DCA" w:rsidRDefault="00BB6976" w:rsidP="00BB6976">
      <w:pPr>
        <w:spacing w:after="0" w:line="240" w:lineRule="auto"/>
        <w:jc w:val="both"/>
        <w:rPr>
          <w:rFonts w:ascii="Times New Roman" w:hAnsi="Times New Roman" w:cs="Times New Roman"/>
          <w:sz w:val="28"/>
          <w:szCs w:val="28"/>
        </w:rPr>
      </w:pPr>
      <w:r w:rsidRPr="00D52DCA">
        <w:rPr>
          <w:rFonts w:ascii="Times New Roman" w:hAnsi="Times New Roman" w:cs="Times New Roman"/>
          <w:sz w:val="28"/>
          <w:szCs w:val="28"/>
          <w:lang w:val="kk-KZ"/>
        </w:rPr>
        <w:t xml:space="preserve">3. </w:t>
      </w:r>
      <w:r w:rsidR="00683AD3" w:rsidRPr="00D52DCA">
        <w:rPr>
          <w:rFonts w:ascii="Times New Roman" w:hAnsi="Times New Roman" w:cs="Times New Roman"/>
          <w:i/>
          <w:sz w:val="28"/>
          <w:szCs w:val="28"/>
          <w:lang w:val="kk-KZ"/>
        </w:rPr>
        <w:t>Тырнақ д</w:t>
      </w:r>
      <w:proofErr w:type="spellStart"/>
      <w:r w:rsidR="000C19D0" w:rsidRPr="00D52DCA">
        <w:rPr>
          <w:rFonts w:ascii="Times New Roman" w:hAnsi="Times New Roman" w:cs="Times New Roman"/>
          <w:i/>
          <w:sz w:val="28"/>
          <w:szCs w:val="28"/>
        </w:rPr>
        <w:t>ерматофития</w:t>
      </w:r>
      <w:proofErr w:type="spellEnd"/>
      <w:r w:rsidR="00683AD3" w:rsidRPr="00D52DCA">
        <w:rPr>
          <w:rFonts w:ascii="Times New Roman" w:hAnsi="Times New Roman" w:cs="Times New Roman"/>
          <w:i/>
          <w:sz w:val="28"/>
          <w:szCs w:val="28"/>
          <w:lang w:val="kk-KZ"/>
        </w:rPr>
        <w:t>сы</w:t>
      </w:r>
      <w:r w:rsidR="000C19D0" w:rsidRPr="00D52DCA">
        <w:rPr>
          <w:rFonts w:ascii="Times New Roman" w:hAnsi="Times New Roman" w:cs="Times New Roman"/>
          <w:i/>
          <w:sz w:val="28"/>
          <w:szCs w:val="28"/>
        </w:rPr>
        <w:t xml:space="preserve"> (</w:t>
      </w:r>
      <w:proofErr w:type="spellStart"/>
      <w:r w:rsidR="000C19D0" w:rsidRPr="00D52DCA">
        <w:rPr>
          <w:rFonts w:ascii="Times New Roman" w:hAnsi="Times New Roman" w:cs="Times New Roman"/>
          <w:i/>
          <w:sz w:val="28"/>
          <w:szCs w:val="28"/>
        </w:rPr>
        <w:t>онихомикоз</w:t>
      </w:r>
      <w:proofErr w:type="spellEnd"/>
      <w:r w:rsidR="000C19D0" w:rsidRPr="00D52DCA">
        <w:rPr>
          <w:rFonts w:ascii="Times New Roman" w:hAnsi="Times New Roman" w:cs="Times New Roman"/>
          <w:i/>
          <w:sz w:val="28"/>
          <w:szCs w:val="28"/>
        </w:rPr>
        <w:t>):</w:t>
      </w:r>
      <w:r w:rsidR="000C19D0" w:rsidRPr="00D52DCA">
        <w:rPr>
          <w:rFonts w:ascii="Times New Roman" w:hAnsi="Times New Roman" w:cs="Times New Roman"/>
          <w:sz w:val="28"/>
          <w:szCs w:val="28"/>
        </w:rPr>
        <w:t xml:space="preserve"> </w:t>
      </w:r>
      <w:r w:rsidR="00DF49C0" w:rsidRPr="00D52DCA">
        <w:rPr>
          <w:rFonts w:ascii="Times New Roman" w:hAnsi="Times New Roman" w:cs="Times New Roman"/>
          <w:sz w:val="28"/>
          <w:szCs w:val="28"/>
          <w:lang w:val="kk-KZ"/>
        </w:rPr>
        <w:t xml:space="preserve">аптасына </w:t>
      </w:r>
      <w:r w:rsidR="00871E66" w:rsidRPr="00D52DCA">
        <w:rPr>
          <w:rFonts w:ascii="Times New Roman" w:hAnsi="Times New Roman" w:cs="Times New Roman"/>
          <w:sz w:val="28"/>
          <w:szCs w:val="28"/>
          <w:lang w:val="kk-KZ"/>
        </w:rPr>
        <w:t>бі</w:t>
      </w:r>
      <w:r w:rsidR="00F93A63" w:rsidRPr="00D52DCA">
        <w:rPr>
          <w:rFonts w:ascii="Times New Roman" w:hAnsi="Times New Roman" w:cs="Times New Roman"/>
          <w:sz w:val="28"/>
          <w:szCs w:val="28"/>
          <w:lang w:val="kk-KZ"/>
        </w:rPr>
        <w:t>р</w:t>
      </w:r>
      <w:r w:rsidR="00871E66" w:rsidRPr="00D52DCA">
        <w:rPr>
          <w:rFonts w:ascii="Times New Roman" w:hAnsi="Times New Roman" w:cs="Times New Roman"/>
          <w:sz w:val="28"/>
          <w:szCs w:val="28"/>
          <w:lang w:val="kk-KZ"/>
        </w:rPr>
        <w:t xml:space="preserve"> рет </w:t>
      </w:r>
      <w:r w:rsidR="000C19D0" w:rsidRPr="00D52DCA">
        <w:rPr>
          <w:rFonts w:ascii="Times New Roman" w:hAnsi="Times New Roman" w:cs="Times New Roman"/>
          <w:sz w:val="28"/>
          <w:szCs w:val="28"/>
        </w:rPr>
        <w:t xml:space="preserve">150 мг. </w:t>
      </w:r>
      <w:r w:rsidR="00F75618" w:rsidRPr="00D52DCA">
        <w:rPr>
          <w:rFonts w:ascii="Times New Roman" w:hAnsi="Times New Roman" w:cs="Times New Roman"/>
          <w:sz w:val="28"/>
          <w:szCs w:val="28"/>
          <w:lang w:val="kk-KZ"/>
        </w:rPr>
        <w:t xml:space="preserve">Емдеуді </w:t>
      </w:r>
      <w:r w:rsidR="00F75618" w:rsidRPr="00D52DCA">
        <w:rPr>
          <w:rFonts w:ascii="Times New Roman" w:hAnsi="Times New Roman" w:cs="Times New Roman"/>
          <w:sz w:val="28"/>
          <w:szCs w:val="28"/>
        </w:rPr>
        <w:t>инф</w:t>
      </w:r>
      <w:r w:rsidR="00F75618" w:rsidRPr="00D52DCA">
        <w:rPr>
          <w:rFonts w:ascii="Times New Roman" w:hAnsi="Times New Roman" w:cs="Times New Roman"/>
          <w:sz w:val="28"/>
          <w:szCs w:val="28"/>
          <w:lang w:val="kk-KZ"/>
        </w:rPr>
        <w:t>екция жұқтырға</w:t>
      </w:r>
      <w:r w:rsidR="00F75618" w:rsidRPr="00D52DCA">
        <w:rPr>
          <w:rFonts w:ascii="Times New Roman" w:hAnsi="Times New Roman" w:cs="Times New Roman"/>
          <w:sz w:val="28"/>
          <w:szCs w:val="28"/>
        </w:rPr>
        <w:t>н</w:t>
      </w:r>
      <w:r w:rsidR="00E7020A" w:rsidRPr="00D52DCA">
        <w:rPr>
          <w:rFonts w:ascii="Times New Roman" w:hAnsi="Times New Roman" w:cs="Times New Roman"/>
          <w:sz w:val="28"/>
          <w:szCs w:val="28"/>
          <w:lang w:val="kk-KZ"/>
        </w:rPr>
        <w:t xml:space="preserve"> </w:t>
      </w:r>
      <w:r w:rsidR="00F75618" w:rsidRPr="00D52DCA">
        <w:rPr>
          <w:rFonts w:ascii="Times New Roman" w:hAnsi="Times New Roman" w:cs="Times New Roman"/>
          <w:sz w:val="28"/>
          <w:szCs w:val="28"/>
          <w:lang w:val="kk-KZ"/>
        </w:rPr>
        <w:t>тырнақ алмаса</w:t>
      </w:r>
      <w:r w:rsidR="00E7020A" w:rsidRPr="00D52DCA">
        <w:rPr>
          <w:rFonts w:ascii="Times New Roman" w:hAnsi="Times New Roman" w:cs="Times New Roman"/>
          <w:sz w:val="28"/>
          <w:szCs w:val="28"/>
          <w:lang w:val="kk-KZ"/>
        </w:rPr>
        <w:t>ты</w:t>
      </w:r>
      <w:r w:rsidR="00F75618" w:rsidRPr="00D52DCA">
        <w:rPr>
          <w:rFonts w:ascii="Times New Roman" w:hAnsi="Times New Roman" w:cs="Times New Roman"/>
          <w:sz w:val="28"/>
          <w:szCs w:val="28"/>
          <w:lang w:val="kk-KZ"/>
        </w:rPr>
        <w:t>н</w:t>
      </w:r>
      <w:r w:rsidR="00E7020A" w:rsidRPr="00D52DCA">
        <w:rPr>
          <w:rFonts w:ascii="Times New Roman" w:hAnsi="Times New Roman" w:cs="Times New Roman"/>
          <w:sz w:val="28"/>
          <w:szCs w:val="28"/>
          <w:lang w:val="kk-KZ"/>
        </w:rPr>
        <w:t xml:space="preserve"> </w:t>
      </w:r>
      <w:r w:rsidR="000C19D0" w:rsidRPr="00D52DCA">
        <w:rPr>
          <w:rFonts w:ascii="Times New Roman" w:hAnsi="Times New Roman" w:cs="Times New Roman"/>
          <w:sz w:val="28"/>
          <w:szCs w:val="28"/>
        </w:rPr>
        <w:t>(инф</w:t>
      </w:r>
      <w:r w:rsidR="00871E66" w:rsidRPr="00D52DCA">
        <w:rPr>
          <w:rFonts w:ascii="Times New Roman" w:hAnsi="Times New Roman" w:cs="Times New Roman"/>
          <w:sz w:val="28"/>
          <w:szCs w:val="28"/>
          <w:lang w:val="kk-KZ"/>
        </w:rPr>
        <w:t>екция жұқтырмаға</w:t>
      </w:r>
      <w:r w:rsidR="000C19D0" w:rsidRPr="00D52DCA">
        <w:rPr>
          <w:rFonts w:ascii="Times New Roman" w:hAnsi="Times New Roman" w:cs="Times New Roman"/>
          <w:sz w:val="28"/>
          <w:szCs w:val="28"/>
        </w:rPr>
        <w:t>н</w:t>
      </w:r>
      <w:r w:rsidR="00871E66" w:rsidRPr="00D52DCA">
        <w:rPr>
          <w:rFonts w:ascii="Times New Roman" w:hAnsi="Times New Roman" w:cs="Times New Roman"/>
          <w:sz w:val="28"/>
          <w:szCs w:val="28"/>
          <w:lang w:val="kk-KZ"/>
        </w:rPr>
        <w:t xml:space="preserve"> тырнақ өс</w:t>
      </w:r>
      <w:r w:rsidR="00E7020A" w:rsidRPr="00D52DCA">
        <w:rPr>
          <w:rFonts w:ascii="Times New Roman" w:hAnsi="Times New Roman" w:cs="Times New Roman"/>
          <w:sz w:val="28"/>
          <w:szCs w:val="28"/>
          <w:lang w:val="kk-KZ"/>
        </w:rPr>
        <w:t>і</w:t>
      </w:r>
      <w:r w:rsidR="00871E66" w:rsidRPr="00D52DCA">
        <w:rPr>
          <w:rFonts w:ascii="Times New Roman" w:hAnsi="Times New Roman" w:cs="Times New Roman"/>
          <w:sz w:val="28"/>
          <w:szCs w:val="28"/>
          <w:lang w:val="kk-KZ"/>
        </w:rPr>
        <w:t>п</w:t>
      </w:r>
      <w:r w:rsidR="00E7020A" w:rsidRPr="00D52DCA">
        <w:rPr>
          <w:rFonts w:ascii="Times New Roman" w:hAnsi="Times New Roman" w:cs="Times New Roman"/>
          <w:sz w:val="28"/>
          <w:szCs w:val="28"/>
          <w:lang w:val="kk-KZ"/>
        </w:rPr>
        <w:t xml:space="preserve"> шығатын</w:t>
      </w:r>
      <w:r w:rsidR="000C19D0" w:rsidRPr="00D52DCA">
        <w:rPr>
          <w:rFonts w:ascii="Times New Roman" w:hAnsi="Times New Roman" w:cs="Times New Roman"/>
          <w:sz w:val="28"/>
          <w:szCs w:val="28"/>
        </w:rPr>
        <w:t>)</w:t>
      </w:r>
      <w:r w:rsidR="00E7020A" w:rsidRPr="00D52DCA">
        <w:rPr>
          <w:rFonts w:ascii="Times New Roman" w:hAnsi="Times New Roman" w:cs="Times New Roman"/>
          <w:sz w:val="28"/>
          <w:szCs w:val="28"/>
          <w:lang w:val="kk-KZ"/>
        </w:rPr>
        <w:t xml:space="preserve"> сәтке дейін</w:t>
      </w:r>
      <w:r w:rsidR="000C19D0" w:rsidRPr="00D52DCA">
        <w:rPr>
          <w:rFonts w:ascii="Times New Roman" w:hAnsi="Times New Roman" w:cs="Times New Roman"/>
          <w:sz w:val="28"/>
          <w:szCs w:val="28"/>
        </w:rPr>
        <w:t xml:space="preserve"> </w:t>
      </w:r>
      <w:r w:rsidR="00E7020A" w:rsidRPr="00D52DCA">
        <w:rPr>
          <w:rFonts w:ascii="Times New Roman" w:hAnsi="Times New Roman" w:cs="Times New Roman"/>
          <w:sz w:val="28"/>
          <w:szCs w:val="28"/>
          <w:lang w:val="kk-KZ"/>
        </w:rPr>
        <w:t>жалғастыру керек</w:t>
      </w:r>
      <w:r w:rsidR="00735434" w:rsidRPr="00D52DCA">
        <w:rPr>
          <w:rFonts w:ascii="Times New Roman" w:hAnsi="Times New Roman" w:cs="Times New Roman"/>
          <w:sz w:val="28"/>
          <w:szCs w:val="28"/>
          <w:lang w:val="kk-KZ"/>
        </w:rPr>
        <w:t>.</w:t>
      </w:r>
      <w:r w:rsidR="00E7020A" w:rsidRPr="00D52DCA">
        <w:rPr>
          <w:rFonts w:ascii="Times New Roman" w:hAnsi="Times New Roman" w:cs="Times New Roman"/>
          <w:sz w:val="28"/>
          <w:szCs w:val="28"/>
        </w:rPr>
        <w:t xml:space="preserve"> </w:t>
      </w:r>
      <w:r w:rsidR="00F75618" w:rsidRPr="00D52DCA">
        <w:rPr>
          <w:rFonts w:ascii="Times New Roman" w:hAnsi="Times New Roman" w:cs="Times New Roman"/>
          <w:sz w:val="28"/>
          <w:szCs w:val="28"/>
          <w:lang w:val="kk-KZ"/>
        </w:rPr>
        <w:t xml:space="preserve">Қол мен аяқ тырнақтарын қалпына келтіру үшін, әдетте, </w:t>
      </w:r>
      <w:r w:rsidR="000C19D0" w:rsidRPr="00D52DCA">
        <w:rPr>
          <w:rFonts w:ascii="Times New Roman" w:hAnsi="Times New Roman" w:cs="Times New Roman"/>
          <w:sz w:val="28"/>
          <w:szCs w:val="28"/>
        </w:rPr>
        <w:t>3</w:t>
      </w:r>
      <w:r w:rsidR="00F75618" w:rsidRPr="00D52DCA">
        <w:rPr>
          <w:rFonts w:ascii="Times New Roman" w:hAnsi="Times New Roman" w:cs="Times New Roman"/>
          <w:sz w:val="28"/>
          <w:szCs w:val="28"/>
          <w:lang w:val="kk-KZ"/>
        </w:rPr>
        <w:t>-тен</w:t>
      </w:r>
      <w:r w:rsidR="000C19D0" w:rsidRPr="00D52DCA">
        <w:rPr>
          <w:rFonts w:ascii="Times New Roman" w:hAnsi="Times New Roman" w:cs="Times New Roman"/>
          <w:sz w:val="28"/>
          <w:szCs w:val="28"/>
        </w:rPr>
        <w:t> 6 </w:t>
      </w:r>
      <w:r w:rsidR="00F75618" w:rsidRPr="00D52DCA">
        <w:rPr>
          <w:rFonts w:ascii="Times New Roman" w:hAnsi="Times New Roman" w:cs="Times New Roman"/>
          <w:sz w:val="28"/>
          <w:szCs w:val="28"/>
          <w:lang w:val="kk-KZ"/>
        </w:rPr>
        <w:t>айға дейін</w:t>
      </w:r>
      <w:r w:rsidR="00FC137A" w:rsidRPr="00D52DCA">
        <w:rPr>
          <w:rFonts w:ascii="Times New Roman" w:hAnsi="Times New Roman" w:cs="Times New Roman"/>
          <w:sz w:val="28"/>
          <w:szCs w:val="28"/>
          <w:lang w:val="kk-KZ"/>
        </w:rPr>
        <w:t>, әрі</w:t>
      </w:r>
      <w:r w:rsidR="00F75618" w:rsidRPr="00D52DCA">
        <w:rPr>
          <w:rFonts w:ascii="Times New Roman" w:hAnsi="Times New Roman" w:cs="Times New Roman"/>
          <w:sz w:val="28"/>
          <w:szCs w:val="28"/>
          <w:lang w:val="kk-KZ"/>
        </w:rPr>
        <w:t xml:space="preserve"> тиісінше</w:t>
      </w:r>
      <w:r w:rsidR="000C19D0" w:rsidRPr="00D52DCA">
        <w:rPr>
          <w:rFonts w:ascii="Times New Roman" w:hAnsi="Times New Roman" w:cs="Times New Roman"/>
          <w:sz w:val="28"/>
          <w:szCs w:val="28"/>
        </w:rPr>
        <w:t xml:space="preserve"> 6</w:t>
      </w:r>
      <w:r w:rsidR="00F75618" w:rsidRPr="00D52DCA">
        <w:rPr>
          <w:rFonts w:ascii="Times New Roman" w:hAnsi="Times New Roman" w:cs="Times New Roman"/>
          <w:sz w:val="28"/>
          <w:szCs w:val="28"/>
          <w:lang w:val="kk-KZ"/>
        </w:rPr>
        <w:t>-</w:t>
      </w:r>
      <w:r w:rsidR="000C19D0" w:rsidRPr="00D52DCA">
        <w:rPr>
          <w:rFonts w:ascii="Times New Roman" w:hAnsi="Times New Roman" w:cs="Times New Roman"/>
          <w:sz w:val="28"/>
          <w:szCs w:val="28"/>
        </w:rPr>
        <w:t>д</w:t>
      </w:r>
      <w:r w:rsidR="00F75618" w:rsidRPr="00D52DCA">
        <w:rPr>
          <w:rFonts w:ascii="Times New Roman" w:hAnsi="Times New Roman" w:cs="Times New Roman"/>
          <w:sz w:val="28"/>
          <w:szCs w:val="28"/>
          <w:lang w:val="kk-KZ"/>
        </w:rPr>
        <w:t>ан</w:t>
      </w:r>
      <w:r w:rsidR="000C19D0" w:rsidRPr="00D52DCA">
        <w:rPr>
          <w:rFonts w:ascii="Times New Roman" w:hAnsi="Times New Roman" w:cs="Times New Roman"/>
          <w:sz w:val="28"/>
          <w:szCs w:val="28"/>
        </w:rPr>
        <w:t> 12</w:t>
      </w:r>
      <w:r w:rsidR="00F75618" w:rsidRPr="00D52DCA">
        <w:rPr>
          <w:rFonts w:ascii="Times New Roman" w:hAnsi="Times New Roman" w:cs="Times New Roman"/>
          <w:sz w:val="28"/>
          <w:szCs w:val="28"/>
          <w:lang w:val="kk-KZ"/>
        </w:rPr>
        <w:t xml:space="preserve"> айға дейін қажет болады</w:t>
      </w:r>
      <w:r w:rsidR="000C19D0" w:rsidRPr="00D52DCA">
        <w:rPr>
          <w:rFonts w:ascii="Times New Roman" w:hAnsi="Times New Roman" w:cs="Times New Roman"/>
          <w:sz w:val="28"/>
          <w:szCs w:val="28"/>
        </w:rPr>
        <w:t xml:space="preserve">. </w:t>
      </w:r>
      <w:r w:rsidR="00F75618" w:rsidRPr="00D52DCA">
        <w:rPr>
          <w:rFonts w:ascii="Times New Roman" w:hAnsi="Times New Roman" w:cs="Times New Roman"/>
          <w:sz w:val="28"/>
          <w:szCs w:val="28"/>
          <w:lang w:val="kk-KZ"/>
        </w:rPr>
        <w:t>Д</w:t>
      </w:r>
      <w:r w:rsidR="000C19D0" w:rsidRPr="00D52DCA">
        <w:rPr>
          <w:rFonts w:ascii="Times New Roman" w:hAnsi="Times New Roman" w:cs="Times New Roman"/>
          <w:sz w:val="28"/>
          <w:szCs w:val="28"/>
        </w:rPr>
        <w:t>е</w:t>
      </w:r>
      <w:r w:rsidR="00F75618" w:rsidRPr="00D52DCA">
        <w:rPr>
          <w:rFonts w:ascii="Times New Roman" w:hAnsi="Times New Roman" w:cs="Times New Roman"/>
          <w:sz w:val="28"/>
          <w:szCs w:val="28"/>
          <w:lang w:val="kk-KZ"/>
        </w:rPr>
        <w:t>ге</w:t>
      </w:r>
      <w:proofErr w:type="spellStart"/>
      <w:r w:rsidR="000C19D0" w:rsidRPr="00D52DCA">
        <w:rPr>
          <w:rFonts w:ascii="Times New Roman" w:hAnsi="Times New Roman" w:cs="Times New Roman"/>
          <w:sz w:val="28"/>
          <w:szCs w:val="28"/>
        </w:rPr>
        <w:t>нмен</w:t>
      </w:r>
      <w:proofErr w:type="spellEnd"/>
      <w:r w:rsidR="00F75618" w:rsidRPr="00D52DCA">
        <w:rPr>
          <w:rFonts w:ascii="Times New Roman" w:hAnsi="Times New Roman" w:cs="Times New Roman"/>
          <w:sz w:val="28"/>
          <w:szCs w:val="28"/>
          <w:lang w:val="kk-KZ"/>
        </w:rPr>
        <w:t xml:space="preserve"> д</w:t>
      </w:r>
      <w:r w:rsidR="000C19D0" w:rsidRPr="00D52DCA">
        <w:rPr>
          <w:rFonts w:ascii="Times New Roman" w:hAnsi="Times New Roman" w:cs="Times New Roman"/>
          <w:sz w:val="28"/>
          <w:szCs w:val="28"/>
        </w:rPr>
        <w:t xml:space="preserve">е, </w:t>
      </w:r>
      <w:r w:rsidR="00F75618" w:rsidRPr="00D52DCA">
        <w:rPr>
          <w:rFonts w:ascii="Times New Roman" w:hAnsi="Times New Roman" w:cs="Times New Roman"/>
          <w:sz w:val="28"/>
          <w:szCs w:val="28"/>
          <w:lang w:val="kk-KZ"/>
        </w:rPr>
        <w:t>ө</w:t>
      </w:r>
      <w:r w:rsidR="000C19D0" w:rsidRPr="00D52DCA">
        <w:rPr>
          <w:rFonts w:ascii="Times New Roman" w:hAnsi="Times New Roman" w:cs="Times New Roman"/>
          <w:sz w:val="28"/>
          <w:szCs w:val="28"/>
        </w:rPr>
        <w:t>с</w:t>
      </w:r>
      <w:r w:rsidR="00C0262B" w:rsidRPr="00D52DCA">
        <w:rPr>
          <w:rFonts w:ascii="Times New Roman" w:hAnsi="Times New Roman" w:cs="Times New Roman"/>
          <w:sz w:val="28"/>
          <w:szCs w:val="28"/>
          <w:lang w:val="kk-KZ"/>
        </w:rPr>
        <w:t>у жылдамдығы әр алуан тұлғаларда және жас ша</w:t>
      </w:r>
      <w:r w:rsidR="00F75618" w:rsidRPr="00D52DCA">
        <w:rPr>
          <w:rFonts w:ascii="Times New Roman" w:hAnsi="Times New Roman" w:cs="Times New Roman"/>
          <w:sz w:val="28"/>
          <w:szCs w:val="28"/>
          <w:lang w:val="kk-KZ"/>
        </w:rPr>
        <w:t>масына қарай е</w:t>
      </w:r>
      <w:r w:rsidR="00FC137A" w:rsidRPr="00D52DCA">
        <w:rPr>
          <w:rFonts w:ascii="Times New Roman" w:hAnsi="Times New Roman" w:cs="Times New Roman"/>
          <w:sz w:val="28"/>
          <w:szCs w:val="28"/>
          <w:lang w:val="kk-KZ"/>
        </w:rPr>
        <w:t>леул</w:t>
      </w:r>
      <w:r w:rsidR="00F75618" w:rsidRPr="00D52DCA">
        <w:rPr>
          <w:rFonts w:ascii="Times New Roman" w:hAnsi="Times New Roman" w:cs="Times New Roman"/>
          <w:sz w:val="28"/>
          <w:szCs w:val="28"/>
          <w:lang w:val="kk-KZ"/>
        </w:rPr>
        <w:t>і ерекшеленуі мүмкін</w:t>
      </w:r>
      <w:r w:rsidR="000C19D0" w:rsidRPr="00D52DCA">
        <w:rPr>
          <w:rFonts w:ascii="Times New Roman" w:hAnsi="Times New Roman" w:cs="Times New Roman"/>
          <w:sz w:val="28"/>
          <w:szCs w:val="28"/>
        </w:rPr>
        <w:t xml:space="preserve">. </w:t>
      </w:r>
      <w:r w:rsidR="00F75618" w:rsidRPr="00D52DCA">
        <w:rPr>
          <w:rFonts w:ascii="Times New Roman" w:hAnsi="Times New Roman" w:cs="Times New Roman"/>
          <w:sz w:val="28"/>
          <w:szCs w:val="28"/>
          <w:lang w:val="kk-KZ"/>
        </w:rPr>
        <w:t xml:space="preserve">Кейбір жағдайларда ұзақ жалғасқан созылмалы </w:t>
      </w:r>
      <w:proofErr w:type="spellStart"/>
      <w:r w:rsidR="00F75618" w:rsidRPr="00D52DCA">
        <w:rPr>
          <w:rFonts w:ascii="Times New Roman" w:hAnsi="Times New Roman" w:cs="Times New Roman"/>
          <w:sz w:val="28"/>
          <w:szCs w:val="28"/>
        </w:rPr>
        <w:t>инфекци</w:t>
      </w:r>
      <w:proofErr w:type="spellEnd"/>
      <w:r w:rsidR="00F75618" w:rsidRPr="00D52DCA">
        <w:rPr>
          <w:rFonts w:ascii="Times New Roman" w:hAnsi="Times New Roman" w:cs="Times New Roman"/>
          <w:sz w:val="28"/>
          <w:szCs w:val="28"/>
          <w:lang w:val="kk-KZ"/>
        </w:rPr>
        <w:t>яны емдеу сәтті аяқталған соң тырнақ</w:t>
      </w:r>
      <w:r w:rsidR="00935CA4" w:rsidRPr="00D52DCA">
        <w:rPr>
          <w:rFonts w:ascii="Times New Roman" w:hAnsi="Times New Roman" w:cs="Times New Roman"/>
          <w:sz w:val="28"/>
          <w:szCs w:val="28"/>
          <w:lang w:val="kk-KZ"/>
        </w:rPr>
        <w:t xml:space="preserve"> </w:t>
      </w:r>
      <w:proofErr w:type="spellStart"/>
      <w:r w:rsidR="00935CA4" w:rsidRPr="00D52DCA">
        <w:rPr>
          <w:rFonts w:ascii="Times New Roman" w:hAnsi="Times New Roman" w:cs="Times New Roman"/>
          <w:sz w:val="28"/>
          <w:szCs w:val="28"/>
        </w:rPr>
        <w:t>деформ</w:t>
      </w:r>
      <w:proofErr w:type="spellEnd"/>
      <w:r w:rsidR="00935CA4" w:rsidRPr="00D52DCA">
        <w:rPr>
          <w:rFonts w:ascii="Times New Roman" w:hAnsi="Times New Roman" w:cs="Times New Roman"/>
          <w:sz w:val="28"/>
          <w:szCs w:val="28"/>
          <w:lang w:val="kk-KZ"/>
        </w:rPr>
        <w:t>ац</w:t>
      </w:r>
      <w:r w:rsidR="00935CA4" w:rsidRPr="00D52DCA">
        <w:rPr>
          <w:rFonts w:ascii="Times New Roman" w:hAnsi="Times New Roman" w:cs="Times New Roman"/>
          <w:sz w:val="28"/>
          <w:szCs w:val="28"/>
        </w:rPr>
        <w:t>и</w:t>
      </w:r>
      <w:r w:rsidR="00935CA4" w:rsidRPr="00D52DCA">
        <w:rPr>
          <w:rFonts w:ascii="Times New Roman" w:hAnsi="Times New Roman" w:cs="Times New Roman"/>
          <w:sz w:val="28"/>
          <w:szCs w:val="28"/>
          <w:lang w:val="kk-KZ"/>
        </w:rPr>
        <w:t>яланғ</w:t>
      </w:r>
      <w:r w:rsidR="00935CA4" w:rsidRPr="00D52DCA">
        <w:rPr>
          <w:rFonts w:ascii="Times New Roman" w:hAnsi="Times New Roman" w:cs="Times New Roman"/>
          <w:sz w:val="28"/>
          <w:szCs w:val="28"/>
        </w:rPr>
        <w:t>ан</w:t>
      </w:r>
      <w:r w:rsidR="00935CA4" w:rsidRPr="00D52DCA">
        <w:rPr>
          <w:rFonts w:ascii="Times New Roman" w:hAnsi="Times New Roman" w:cs="Times New Roman"/>
          <w:sz w:val="28"/>
          <w:szCs w:val="28"/>
          <w:lang w:val="kk-KZ"/>
        </w:rPr>
        <w:t xml:space="preserve"> күйде қалады.</w:t>
      </w:r>
    </w:p>
    <w:p w:rsidR="000C19D0" w:rsidRPr="00D52DCA" w:rsidRDefault="00683AD3" w:rsidP="000C19D0">
      <w:pPr>
        <w:spacing w:after="0" w:line="240" w:lineRule="auto"/>
        <w:jc w:val="both"/>
        <w:rPr>
          <w:rFonts w:ascii="Times New Roman" w:hAnsi="Times New Roman" w:cs="Times New Roman"/>
          <w:sz w:val="28"/>
          <w:szCs w:val="28"/>
        </w:rPr>
      </w:pPr>
      <w:r w:rsidRPr="00D52DCA">
        <w:rPr>
          <w:rFonts w:ascii="Times New Roman" w:hAnsi="Times New Roman" w:cs="Times New Roman"/>
          <w:b/>
          <w:i/>
          <w:sz w:val="28"/>
          <w:szCs w:val="28"/>
          <w:lang w:val="kk-KZ"/>
        </w:rPr>
        <w:t xml:space="preserve">Ұзаққа созылатын </w:t>
      </w:r>
      <w:proofErr w:type="spellStart"/>
      <w:r w:rsidRPr="00D52DCA">
        <w:rPr>
          <w:rFonts w:ascii="Times New Roman" w:hAnsi="Times New Roman" w:cs="Times New Roman"/>
          <w:b/>
          <w:i/>
          <w:sz w:val="28"/>
          <w:szCs w:val="28"/>
        </w:rPr>
        <w:t>нейтропени</w:t>
      </w:r>
      <w:proofErr w:type="spellEnd"/>
      <w:r w:rsidRPr="00D52DCA">
        <w:rPr>
          <w:rFonts w:ascii="Times New Roman" w:hAnsi="Times New Roman" w:cs="Times New Roman"/>
          <w:b/>
          <w:i/>
          <w:sz w:val="28"/>
          <w:szCs w:val="28"/>
          <w:lang w:val="kk-KZ"/>
        </w:rPr>
        <w:t xml:space="preserve">я бар </w:t>
      </w:r>
      <w:r w:rsidRPr="00D52DCA">
        <w:rPr>
          <w:rFonts w:ascii="Times New Roman" w:hAnsi="Times New Roman" w:cs="Times New Roman"/>
          <w:b/>
          <w:i/>
          <w:sz w:val="28"/>
          <w:szCs w:val="28"/>
        </w:rPr>
        <w:t>пациент</w:t>
      </w:r>
      <w:r w:rsidRPr="00D52DCA">
        <w:rPr>
          <w:rFonts w:ascii="Times New Roman" w:hAnsi="Times New Roman" w:cs="Times New Roman"/>
          <w:b/>
          <w:i/>
          <w:sz w:val="28"/>
          <w:szCs w:val="28"/>
          <w:lang w:val="kk-KZ"/>
        </w:rPr>
        <w:t>терд</w:t>
      </w:r>
      <w:r w:rsidRPr="00D52DCA">
        <w:rPr>
          <w:rFonts w:ascii="Times New Roman" w:hAnsi="Times New Roman" w:cs="Times New Roman"/>
          <w:b/>
          <w:i/>
          <w:sz w:val="28"/>
          <w:szCs w:val="28"/>
        </w:rPr>
        <w:t>е</w:t>
      </w:r>
      <w:r w:rsidRPr="00D52DCA">
        <w:rPr>
          <w:rFonts w:ascii="Times New Roman" w:hAnsi="Times New Roman" w:cs="Times New Roman"/>
          <w:b/>
          <w:i/>
          <w:sz w:val="28"/>
          <w:szCs w:val="28"/>
          <w:lang w:val="kk-KZ"/>
        </w:rPr>
        <w:t xml:space="preserve">гі </w:t>
      </w:r>
      <w:r w:rsidRPr="00D52DCA">
        <w:rPr>
          <w:rFonts w:ascii="Times New Roman" w:hAnsi="Times New Roman" w:cs="Times New Roman"/>
          <w:b/>
          <w:i/>
          <w:sz w:val="28"/>
          <w:szCs w:val="28"/>
        </w:rPr>
        <w:t>кандидоз</w:t>
      </w:r>
      <w:r w:rsidRPr="00D52DCA">
        <w:rPr>
          <w:rFonts w:ascii="Times New Roman" w:hAnsi="Times New Roman" w:cs="Times New Roman"/>
          <w:b/>
          <w:i/>
          <w:sz w:val="28"/>
          <w:szCs w:val="28"/>
          <w:lang w:val="kk-KZ"/>
        </w:rPr>
        <w:t>д</w:t>
      </w:r>
      <w:r w:rsidRPr="00D52DCA">
        <w:rPr>
          <w:rFonts w:ascii="Times New Roman" w:hAnsi="Times New Roman" w:cs="Times New Roman"/>
          <w:b/>
          <w:i/>
          <w:sz w:val="28"/>
          <w:szCs w:val="28"/>
        </w:rPr>
        <w:t xml:space="preserve">ы </w:t>
      </w:r>
      <w:proofErr w:type="spellStart"/>
      <w:r w:rsidRPr="00D52DCA">
        <w:rPr>
          <w:rFonts w:ascii="Times New Roman" w:hAnsi="Times New Roman" w:cs="Times New Roman"/>
          <w:b/>
          <w:i/>
          <w:sz w:val="28"/>
          <w:szCs w:val="28"/>
        </w:rPr>
        <w:t>инфекци</w:t>
      </w:r>
      <w:proofErr w:type="spellEnd"/>
      <w:r w:rsidRPr="00D52DCA">
        <w:rPr>
          <w:rFonts w:ascii="Times New Roman" w:hAnsi="Times New Roman" w:cs="Times New Roman"/>
          <w:b/>
          <w:i/>
          <w:sz w:val="28"/>
          <w:szCs w:val="28"/>
          <w:lang w:val="kk-KZ"/>
        </w:rPr>
        <w:t>ялар п</w:t>
      </w:r>
      <w:proofErr w:type="spellStart"/>
      <w:r w:rsidR="000C19D0" w:rsidRPr="00D52DCA">
        <w:rPr>
          <w:rFonts w:ascii="Times New Roman" w:hAnsi="Times New Roman" w:cs="Times New Roman"/>
          <w:b/>
          <w:i/>
          <w:sz w:val="28"/>
          <w:szCs w:val="28"/>
        </w:rPr>
        <w:t>рофилактика</w:t>
      </w:r>
      <w:proofErr w:type="spellEnd"/>
      <w:r w:rsidRPr="00D52DCA">
        <w:rPr>
          <w:rFonts w:ascii="Times New Roman" w:hAnsi="Times New Roman" w:cs="Times New Roman"/>
          <w:b/>
          <w:i/>
          <w:sz w:val="28"/>
          <w:szCs w:val="28"/>
          <w:lang w:val="kk-KZ"/>
        </w:rPr>
        <w:t>сы</w:t>
      </w:r>
      <w:r w:rsidR="000C19D0" w:rsidRPr="00D52DCA">
        <w:rPr>
          <w:rFonts w:ascii="Times New Roman" w:hAnsi="Times New Roman" w:cs="Times New Roman"/>
          <w:b/>
          <w:i/>
          <w:sz w:val="28"/>
          <w:szCs w:val="28"/>
        </w:rPr>
        <w:t xml:space="preserve">: </w:t>
      </w:r>
      <w:proofErr w:type="spellStart"/>
      <w:r w:rsidR="00935CA4" w:rsidRPr="00D52DCA">
        <w:rPr>
          <w:rFonts w:ascii="Times New Roman" w:hAnsi="Times New Roman" w:cs="Times New Roman"/>
          <w:sz w:val="28"/>
          <w:szCs w:val="28"/>
        </w:rPr>
        <w:t>тәулігіне</w:t>
      </w:r>
      <w:proofErr w:type="spellEnd"/>
      <w:r w:rsidR="00935CA4" w:rsidRPr="00D52DCA">
        <w:rPr>
          <w:rFonts w:ascii="Times New Roman" w:hAnsi="Times New Roman" w:cs="Times New Roman"/>
          <w:sz w:val="28"/>
          <w:szCs w:val="28"/>
        </w:rPr>
        <w:t xml:space="preserve"> </w:t>
      </w:r>
      <w:proofErr w:type="spellStart"/>
      <w:r w:rsidR="00935CA4" w:rsidRPr="00D52DCA">
        <w:rPr>
          <w:rFonts w:ascii="Times New Roman" w:hAnsi="Times New Roman" w:cs="Times New Roman"/>
          <w:sz w:val="28"/>
          <w:szCs w:val="28"/>
        </w:rPr>
        <w:t>бір</w:t>
      </w:r>
      <w:proofErr w:type="spellEnd"/>
      <w:r w:rsidR="00935CA4" w:rsidRPr="00D52DCA">
        <w:rPr>
          <w:rFonts w:ascii="Times New Roman" w:hAnsi="Times New Roman" w:cs="Times New Roman"/>
          <w:sz w:val="28"/>
          <w:szCs w:val="28"/>
        </w:rPr>
        <w:t xml:space="preserve"> </w:t>
      </w:r>
      <w:proofErr w:type="spellStart"/>
      <w:r w:rsidR="00935CA4" w:rsidRPr="00D52DCA">
        <w:rPr>
          <w:rFonts w:ascii="Times New Roman" w:hAnsi="Times New Roman" w:cs="Times New Roman"/>
          <w:sz w:val="28"/>
          <w:szCs w:val="28"/>
        </w:rPr>
        <w:t>рет</w:t>
      </w:r>
      <w:proofErr w:type="spellEnd"/>
      <w:r w:rsidR="00935CA4" w:rsidRPr="00D52DCA">
        <w:rPr>
          <w:rFonts w:ascii="Times New Roman" w:hAnsi="Times New Roman" w:cs="Times New Roman"/>
          <w:b/>
          <w:i/>
          <w:sz w:val="28"/>
          <w:szCs w:val="28"/>
        </w:rPr>
        <w:t xml:space="preserve"> </w:t>
      </w:r>
      <w:r w:rsidR="000C19D0" w:rsidRPr="00D52DCA">
        <w:rPr>
          <w:rFonts w:ascii="Times New Roman" w:hAnsi="Times New Roman" w:cs="Times New Roman"/>
          <w:sz w:val="28"/>
          <w:szCs w:val="28"/>
        </w:rPr>
        <w:t>200</w:t>
      </w:r>
      <w:r w:rsidR="00FC137A" w:rsidRPr="00D52DCA">
        <w:rPr>
          <w:rFonts w:ascii="Times New Roman" w:hAnsi="Times New Roman" w:cs="Times New Roman"/>
          <w:sz w:val="28"/>
          <w:szCs w:val="28"/>
          <w:lang w:val="kk-KZ"/>
        </w:rPr>
        <w:t>-</w:t>
      </w:r>
      <w:r w:rsidR="000C19D0" w:rsidRPr="00D52DCA">
        <w:rPr>
          <w:rFonts w:ascii="Times New Roman" w:hAnsi="Times New Roman" w:cs="Times New Roman"/>
          <w:sz w:val="28"/>
          <w:szCs w:val="28"/>
        </w:rPr>
        <w:t xml:space="preserve">400 мг. </w:t>
      </w:r>
      <w:r w:rsidR="00935CA4" w:rsidRPr="00D52DCA">
        <w:rPr>
          <w:rFonts w:ascii="Times New Roman" w:hAnsi="Times New Roman" w:cs="Times New Roman"/>
          <w:sz w:val="28"/>
          <w:szCs w:val="28"/>
          <w:lang w:val="kk-KZ"/>
        </w:rPr>
        <w:t xml:space="preserve">Емдеуді </w:t>
      </w:r>
      <w:proofErr w:type="spellStart"/>
      <w:r w:rsidR="00935CA4" w:rsidRPr="00D52DCA">
        <w:rPr>
          <w:rFonts w:ascii="Times New Roman" w:hAnsi="Times New Roman" w:cs="Times New Roman"/>
          <w:sz w:val="28"/>
          <w:szCs w:val="28"/>
        </w:rPr>
        <w:t>нейтропени</w:t>
      </w:r>
      <w:proofErr w:type="spellEnd"/>
      <w:r w:rsidR="00935CA4" w:rsidRPr="00D52DCA">
        <w:rPr>
          <w:rFonts w:ascii="Times New Roman" w:hAnsi="Times New Roman" w:cs="Times New Roman"/>
          <w:sz w:val="28"/>
          <w:szCs w:val="28"/>
          <w:lang w:val="kk-KZ"/>
        </w:rPr>
        <w:t>я</w:t>
      </w:r>
      <w:r w:rsidR="00C0262B" w:rsidRPr="00D52DCA">
        <w:rPr>
          <w:rFonts w:ascii="Times New Roman" w:hAnsi="Times New Roman" w:cs="Times New Roman"/>
          <w:sz w:val="28"/>
          <w:szCs w:val="28"/>
          <w:lang w:val="kk-KZ"/>
        </w:rPr>
        <w:t>ның күтілетін туындауынан бірнеш</w:t>
      </w:r>
      <w:r w:rsidR="00935CA4" w:rsidRPr="00D52DCA">
        <w:rPr>
          <w:rFonts w:ascii="Times New Roman" w:hAnsi="Times New Roman" w:cs="Times New Roman"/>
          <w:sz w:val="28"/>
          <w:szCs w:val="28"/>
          <w:lang w:val="kk-KZ"/>
        </w:rPr>
        <w:t xml:space="preserve">е күн бұрын бастап,  </w:t>
      </w:r>
      <w:r w:rsidR="00935CA4" w:rsidRPr="00D52DCA">
        <w:rPr>
          <w:rFonts w:ascii="Times New Roman" w:hAnsi="Times New Roman" w:cs="Times New Roman"/>
          <w:sz w:val="28"/>
          <w:szCs w:val="28"/>
        </w:rPr>
        <w:t>нейтрофил</w:t>
      </w:r>
      <w:r w:rsidR="00935CA4" w:rsidRPr="00D52DCA">
        <w:rPr>
          <w:rFonts w:ascii="Times New Roman" w:hAnsi="Times New Roman" w:cs="Times New Roman"/>
          <w:sz w:val="28"/>
          <w:szCs w:val="28"/>
          <w:lang w:val="kk-KZ"/>
        </w:rPr>
        <w:t>дер саны</w:t>
      </w:r>
      <w:r w:rsidR="00935CA4" w:rsidRPr="00D52DCA">
        <w:rPr>
          <w:rFonts w:ascii="Times New Roman" w:hAnsi="Times New Roman" w:cs="Times New Roman"/>
          <w:sz w:val="28"/>
          <w:szCs w:val="28"/>
        </w:rPr>
        <w:t xml:space="preserve"> мм</w:t>
      </w:r>
      <w:r w:rsidR="00935CA4" w:rsidRPr="00D52DCA">
        <w:rPr>
          <w:rFonts w:ascii="Times New Roman" w:hAnsi="Times New Roman" w:cs="Times New Roman"/>
          <w:sz w:val="28"/>
          <w:szCs w:val="28"/>
          <w:vertAlign w:val="superscript"/>
        </w:rPr>
        <w:t>3</w:t>
      </w:r>
      <w:r w:rsidR="00935CA4" w:rsidRPr="00D52DCA">
        <w:rPr>
          <w:rFonts w:ascii="Times New Roman" w:hAnsi="Times New Roman" w:cs="Times New Roman"/>
          <w:sz w:val="28"/>
          <w:szCs w:val="28"/>
        </w:rPr>
        <w:t xml:space="preserve"> </w:t>
      </w:r>
      <w:r w:rsidR="00935CA4" w:rsidRPr="00D52DCA">
        <w:rPr>
          <w:rFonts w:ascii="Times New Roman" w:hAnsi="Times New Roman" w:cs="Times New Roman"/>
          <w:sz w:val="28"/>
          <w:szCs w:val="28"/>
          <w:lang w:val="kk-KZ"/>
        </w:rPr>
        <w:t xml:space="preserve">аумағына </w:t>
      </w:r>
      <w:r w:rsidR="00935CA4" w:rsidRPr="00D52DCA">
        <w:rPr>
          <w:rFonts w:ascii="Times New Roman" w:hAnsi="Times New Roman" w:cs="Times New Roman"/>
          <w:sz w:val="28"/>
          <w:szCs w:val="28"/>
        </w:rPr>
        <w:t>1000 </w:t>
      </w:r>
      <w:r w:rsidR="00935CA4" w:rsidRPr="00D52DCA">
        <w:rPr>
          <w:rFonts w:ascii="Times New Roman" w:hAnsi="Times New Roman" w:cs="Times New Roman"/>
          <w:sz w:val="28"/>
          <w:szCs w:val="28"/>
          <w:lang w:val="kk-KZ"/>
        </w:rPr>
        <w:t>жасушадан асып кеткен соң</w:t>
      </w:r>
      <w:r w:rsidR="000C19D0" w:rsidRPr="00D52DCA">
        <w:rPr>
          <w:rFonts w:ascii="Times New Roman" w:hAnsi="Times New Roman" w:cs="Times New Roman"/>
          <w:sz w:val="28"/>
          <w:szCs w:val="28"/>
        </w:rPr>
        <w:t xml:space="preserve"> 7 </w:t>
      </w:r>
      <w:r w:rsidR="00935CA4" w:rsidRPr="00D52DCA">
        <w:rPr>
          <w:rFonts w:ascii="Times New Roman" w:hAnsi="Times New Roman" w:cs="Times New Roman"/>
          <w:sz w:val="28"/>
          <w:szCs w:val="28"/>
          <w:lang w:val="kk-KZ"/>
        </w:rPr>
        <w:t>күн бойы жалғастыр</w:t>
      </w:r>
      <w:r w:rsidR="00FC137A" w:rsidRPr="00D52DCA">
        <w:rPr>
          <w:rFonts w:ascii="Times New Roman" w:hAnsi="Times New Roman" w:cs="Times New Roman"/>
          <w:sz w:val="28"/>
          <w:szCs w:val="28"/>
          <w:lang w:val="kk-KZ"/>
        </w:rPr>
        <w:t>у керек</w:t>
      </w:r>
      <w:r w:rsidR="000C19D0" w:rsidRPr="00D52DCA">
        <w:rPr>
          <w:rFonts w:ascii="Times New Roman" w:hAnsi="Times New Roman" w:cs="Times New Roman"/>
          <w:sz w:val="28"/>
          <w:szCs w:val="28"/>
        </w:rPr>
        <w:t>.</w:t>
      </w:r>
    </w:p>
    <w:p w:rsidR="008E1667" w:rsidRPr="00D52DCA" w:rsidRDefault="008E1667" w:rsidP="008E1667">
      <w:pPr>
        <w:spacing w:after="0" w:line="240" w:lineRule="auto"/>
        <w:jc w:val="both"/>
        <w:rPr>
          <w:rFonts w:ascii="Times New Roman" w:hAnsi="Times New Roman" w:cs="Times New Roman"/>
          <w:b/>
          <w:bCs/>
          <w:iCs/>
          <w:sz w:val="28"/>
          <w:szCs w:val="28"/>
          <w:lang w:val="kk-KZ"/>
        </w:rPr>
      </w:pPr>
      <w:r w:rsidRPr="00D52DCA">
        <w:rPr>
          <w:rFonts w:ascii="Times New Roman" w:hAnsi="Times New Roman" w:cs="Times New Roman"/>
          <w:b/>
          <w:bCs/>
          <w:iCs/>
          <w:sz w:val="28"/>
          <w:szCs w:val="28"/>
          <w:lang w:val="kk-KZ"/>
        </w:rPr>
        <w:t>Пациенттердің ерекше топтары</w:t>
      </w:r>
    </w:p>
    <w:p w:rsidR="008E1667" w:rsidRPr="00D52DCA" w:rsidRDefault="008E1667" w:rsidP="008E1667">
      <w:pPr>
        <w:spacing w:after="0" w:line="240" w:lineRule="auto"/>
        <w:jc w:val="both"/>
        <w:rPr>
          <w:rFonts w:ascii="Times New Roman" w:hAnsi="Times New Roman" w:cs="Times New Roman"/>
          <w:i/>
          <w:sz w:val="28"/>
          <w:szCs w:val="28"/>
          <w:lang w:val="kk-KZ"/>
        </w:rPr>
      </w:pPr>
      <w:r w:rsidRPr="00D52DCA">
        <w:rPr>
          <w:rFonts w:ascii="Times New Roman" w:hAnsi="Times New Roman" w:cs="Times New Roman"/>
          <w:i/>
          <w:sz w:val="28"/>
          <w:szCs w:val="28"/>
          <w:lang w:val="kk-KZ"/>
        </w:rPr>
        <w:t>Егде жастағы пациенттер</w:t>
      </w:r>
    </w:p>
    <w:p w:rsidR="00837FA3" w:rsidRPr="00FF7D4D" w:rsidRDefault="00962344" w:rsidP="00837FA3">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Б</w:t>
      </w:r>
      <w:r w:rsidR="008E1667" w:rsidRPr="00D52DCA">
        <w:rPr>
          <w:rFonts w:ascii="Times New Roman" w:hAnsi="Times New Roman" w:cs="Times New Roman"/>
          <w:sz w:val="28"/>
          <w:szCs w:val="28"/>
          <w:lang w:val="kk-KZ"/>
        </w:rPr>
        <w:t>үйрек функциясының жағдайына</w:t>
      </w:r>
      <w:r w:rsidRPr="00D52DCA">
        <w:rPr>
          <w:rFonts w:ascii="Times New Roman" w:hAnsi="Times New Roman" w:cs="Times New Roman"/>
          <w:sz w:val="28"/>
          <w:szCs w:val="28"/>
          <w:lang w:val="kk-KZ"/>
        </w:rPr>
        <w:t xml:space="preserve"> </w:t>
      </w:r>
      <w:r w:rsidR="008E1667" w:rsidRPr="00D52DCA">
        <w:rPr>
          <w:rFonts w:ascii="Times New Roman" w:hAnsi="Times New Roman" w:cs="Times New Roman"/>
          <w:sz w:val="28"/>
          <w:szCs w:val="28"/>
          <w:lang w:val="kk-KZ"/>
        </w:rPr>
        <w:t>қа</w:t>
      </w:r>
      <w:r w:rsidRPr="00D52DCA">
        <w:rPr>
          <w:rFonts w:ascii="Times New Roman" w:hAnsi="Times New Roman" w:cs="Times New Roman"/>
          <w:sz w:val="28"/>
          <w:szCs w:val="28"/>
          <w:lang w:val="kk-KZ"/>
        </w:rPr>
        <w:t>рай</w:t>
      </w:r>
      <w:r w:rsidR="008E1667" w:rsidRPr="00D52DCA">
        <w:rPr>
          <w:rFonts w:ascii="Times New Roman" w:hAnsi="Times New Roman" w:cs="Times New Roman"/>
          <w:sz w:val="28"/>
          <w:szCs w:val="28"/>
          <w:lang w:val="kk-KZ"/>
        </w:rPr>
        <w:t>, доза</w:t>
      </w:r>
      <w:r w:rsidRPr="00D52DCA">
        <w:rPr>
          <w:rFonts w:ascii="Times New Roman" w:hAnsi="Times New Roman" w:cs="Times New Roman"/>
          <w:sz w:val="28"/>
          <w:szCs w:val="28"/>
          <w:lang w:val="kk-KZ"/>
        </w:rPr>
        <w:t>н</w:t>
      </w:r>
      <w:r w:rsidR="008E1667" w:rsidRPr="00D52DCA">
        <w:rPr>
          <w:rFonts w:ascii="Times New Roman" w:hAnsi="Times New Roman" w:cs="Times New Roman"/>
          <w:sz w:val="28"/>
          <w:szCs w:val="28"/>
          <w:lang w:val="kk-KZ"/>
        </w:rPr>
        <w:t>ы т</w:t>
      </w:r>
      <w:r w:rsidRPr="00D52DCA">
        <w:rPr>
          <w:rFonts w:ascii="Times New Roman" w:hAnsi="Times New Roman" w:cs="Times New Roman"/>
          <w:sz w:val="28"/>
          <w:szCs w:val="28"/>
          <w:lang w:val="kk-KZ"/>
        </w:rPr>
        <w:t>үзету керек</w:t>
      </w:r>
      <w:r w:rsidR="00837FA3" w:rsidRPr="00D52DCA">
        <w:rPr>
          <w:rFonts w:ascii="Times New Roman" w:hAnsi="Times New Roman" w:cs="Times New Roman"/>
          <w:sz w:val="28"/>
          <w:szCs w:val="28"/>
          <w:lang w:val="kk-KZ"/>
        </w:rPr>
        <w:t xml:space="preserve"> </w:t>
      </w:r>
      <w:r w:rsidR="00837FA3" w:rsidRPr="00D52DCA">
        <w:rPr>
          <w:rFonts w:ascii="Times New Roman" w:hAnsi="Times New Roman" w:cs="Times New Roman"/>
          <w:i/>
          <w:sz w:val="28"/>
          <w:szCs w:val="28"/>
          <w:lang w:val="kk-KZ"/>
        </w:rPr>
        <w:t>(</w:t>
      </w:r>
      <w:r w:rsidR="00C57B6E" w:rsidRPr="00D52DCA">
        <w:rPr>
          <w:rFonts w:ascii="Times New Roman" w:hAnsi="Times New Roman" w:cs="Times New Roman"/>
          <w:i/>
          <w:sz w:val="28"/>
          <w:szCs w:val="28"/>
          <w:lang w:val="kk-KZ"/>
        </w:rPr>
        <w:t>«</w:t>
      </w:r>
      <w:r w:rsidR="00837FA3" w:rsidRPr="00D52DCA">
        <w:rPr>
          <w:rFonts w:ascii="Times New Roman" w:hAnsi="Times New Roman" w:cs="Times New Roman"/>
          <w:i/>
          <w:sz w:val="28"/>
          <w:szCs w:val="28"/>
          <w:lang w:val="kk-KZ"/>
        </w:rPr>
        <w:t xml:space="preserve">Бүйрек </w:t>
      </w:r>
      <w:r w:rsidR="00837FA3" w:rsidRPr="00FF7D4D">
        <w:rPr>
          <w:rFonts w:ascii="Times New Roman" w:hAnsi="Times New Roman" w:cs="Times New Roman"/>
          <w:i/>
          <w:sz w:val="28"/>
          <w:szCs w:val="28"/>
          <w:lang w:val="kk-KZ"/>
        </w:rPr>
        <w:t>функциясының бұзылуы бар пациенттер</w:t>
      </w:r>
      <w:r w:rsidR="00C57B6E" w:rsidRPr="00FF7D4D">
        <w:rPr>
          <w:rFonts w:ascii="Times New Roman" w:hAnsi="Times New Roman" w:cs="Times New Roman"/>
          <w:i/>
          <w:sz w:val="28"/>
          <w:szCs w:val="28"/>
          <w:lang w:val="kk-KZ"/>
        </w:rPr>
        <w:t xml:space="preserve">» </w:t>
      </w:r>
      <w:r w:rsidR="00C57B6E" w:rsidRPr="00FF7D4D">
        <w:rPr>
          <w:rFonts w:ascii="Times New Roman" w:hAnsi="Times New Roman" w:cs="Times New Roman"/>
          <w:sz w:val="28"/>
          <w:szCs w:val="28"/>
          <w:lang w:val="kk-KZ"/>
        </w:rPr>
        <w:t>қосалқы бөлімін қараңыз)</w:t>
      </w:r>
    </w:p>
    <w:p w:rsidR="008E1667" w:rsidRPr="00FF7D4D" w:rsidRDefault="008E1667" w:rsidP="008E1667">
      <w:pPr>
        <w:spacing w:after="0" w:line="240" w:lineRule="auto"/>
        <w:jc w:val="both"/>
        <w:rPr>
          <w:rFonts w:ascii="Times New Roman" w:hAnsi="Times New Roman" w:cs="Times New Roman"/>
          <w:i/>
          <w:sz w:val="28"/>
          <w:szCs w:val="28"/>
          <w:lang w:val="kk-KZ"/>
        </w:rPr>
      </w:pPr>
      <w:r w:rsidRPr="00FF7D4D">
        <w:rPr>
          <w:rFonts w:ascii="Times New Roman" w:hAnsi="Times New Roman" w:cs="Times New Roman"/>
          <w:i/>
          <w:sz w:val="28"/>
          <w:szCs w:val="28"/>
          <w:lang w:val="kk-KZ"/>
        </w:rPr>
        <w:t>Бүйрек функциясының бұзылуы бар пациенттер</w:t>
      </w:r>
    </w:p>
    <w:p w:rsidR="00312886" w:rsidRPr="00D52DCA" w:rsidRDefault="005C4A08" w:rsidP="00312886">
      <w:pPr>
        <w:spacing w:after="0" w:line="240" w:lineRule="auto"/>
        <w:jc w:val="both"/>
        <w:rPr>
          <w:rFonts w:ascii="Times New Roman" w:hAnsi="Times New Roman" w:cs="Times New Roman"/>
          <w:sz w:val="28"/>
          <w:szCs w:val="28"/>
          <w:lang w:val="kk-KZ"/>
        </w:rPr>
      </w:pPr>
      <w:r w:rsidRPr="00FF7D4D">
        <w:rPr>
          <w:rFonts w:ascii="Times New Roman" w:hAnsi="Times New Roman" w:cs="Times New Roman"/>
          <w:sz w:val="28"/>
          <w:szCs w:val="28"/>
          <w:lang w:val="kk-KZ"/>
        </w:rPr>
        <w:t>Флуконазол-Тева</w:t>
      </w:r>
      <w:r w:rsidR="00312886" w:rsidRPr="00FF7D4D">
        <w:rPr>
          <w:rFonts w:ascii="Times New Roman" w:hAnsi="Times New Roman" w:cs="Times New Roman"/>
          <w:sz w:val="28"/>
          <w:szCs w:val="28"/>
          <w:lang w:val="kk-KZ"/>
        </w:rPr>
        <w:t xml:space="preserve"> өзгермеген әсер етуші зат түрінде көбінесе несеппен шығарылады. Бір рет қабылдағанда дозаны өзгерту қажет емес. Бүйрек функциясының бұзылуы бар пациенттерге препаратты көп рет қолдану кезінде 50 мг-ден 400 </w:t>
      </w:r>
      <w:r w:rsidRPr="00FF7D4D">
        <w:rPr>
          <w:rFonts w:ascii="Times New Roman" w:hAnsi="Times New Roman" w:cs="Times New Roman"/>
          <w:sz w:val="28"/>
          <w:szCs w:val="28"/>
          <w:lang w:val="kk-KZ"/>
        </w:rPr>
        <w:t xml:space="preserve"> </w:t>
      </w:r>
      <w:r w:rsidR="00312886" w:rsidRPr="00FF7D4D">
        <w:rPr>
          <w:rFonts w:ascii="Times New Roman" w:hAnsi="Times New Roman" w:cs="Times New Roman"/>
          <w:sz w:val="28"/>
          <w:szCs w:val="28"/>
          <w:lang w:val="kk-KZ"/>
        </w:rPr>
        <w:t>мг дейінгі бастапқы дозаны енгізу керек (көрсетілімге сәйкес ұсын</w:t>
      </w:r>
      <w:r w:rsidR="006D2B31" w:rsidRPr="00FF7D4D">
        <w:rPr>
          <w:rFonts w:ascii="Times New Roman" w:hAnsi="Times New Roman" w:cs="Times New Roman"/>
          <w:sz w:val="28"/>
          <w:szCs w:val="28"/>
          <w:lang w:val="kk-KZ"/>
        </w:rPr>
        <w:t>ы</w:t>
      </w:r>
      <w:r w:rsidR="00312886" w:rsidRPr="00FF7D4D">
        <w:rPr>
          <w:rFonts w:ascii="Times New Roman" w:hAnsi="Times New Roman" w:cs="Times New Roman"/>
          <w:sz w:val="28"/>
          <w:szCs w:val="28"/>
          <w:lang w:val="kk-KZ"/>
        </w:rPr>
        <w:t>латын тәуліктік доза негізінде), одан кейін</w:t>
      </w:r>
      <w:r w:rsidR="00E120EE" w:rsidRPr="00FF7D4D">
        <w:rPr>
          <w:rFonts w:ascii="Times New Roman" w:hAnsi="Times New Roman" w:cs="Times New Roman"/>
          <w:sz w:val="28"/>
          <w:szCs w:val="28"/>
          <w:lang w:val="kk-KZ"/>
        </w:rPr>
        <w:t xml:space="preserve"> бастапқы жүктеме дозадан </w:t>
      </w:r>
      <w:r w:rsidRPr="00FF7D4D">
        <w:rPr>
          <w:rFonts w:ascii="Times New Roman" w:hAnsi="Times New Roman" w:cs="Times New Roman"/>
          <w:sz w:val="28"/>
          <w:szCs w:val="28"/>
          <w:lang w:val="kk-KZ"/>
        </w:rPr>
        <w:t>соң</w:t>
      </w:r>
      <w:r w:rsidR="00E120EE" w:rsidRPr="00FF7D4D">
        <w:rPr>
          <w:rFonts w:ascii="Times New Roman" w:hAnsi="Times New Roman" w:cs="Times New Roman"/>
          <w:sz w:val="28"/>
          <w:szCs w:val="28"/>
          <w:lang w:val="kk-KZ"/>
        </w:rPr>
        <w:t xml:space="preserve"> қабылданатын тәуліктік</w:t>
      </w:r>
      <w:r w:rsidR="00312886" w:rsidRPr="00FF7D4D">
        <w:rPr>
          <w:rFonts w:ascii="Times New Roman" w:hAnsi="Times New Roman" w:cs="Times New Roman"/>
          <w:sz w:val="28"/>
          <w:szCs w:val="28"/>
          <w:lang w:val="kk-KZ"/>
        </w:rPr>
        <w:t xml:space="preserve"> доз</w:t>
      </w:r>
      <w:r w:rsidR="00E120EE" w:rsidRPr="00FF7D4D">
        <w:rPr>
          <w:rFonts w:ascii="Times New Roman" w:hAnsi="Times New Roman" w:cs="Times New Roman"/>
          <w:sz w:val="28"/>
          <w:szCs w:val="28"/>
          <w:lang w:val="kk-KZ"/>
        </w:rPr>
        <w:t>а</w:t>
      </w:r>
      <w:r w:rsidR="00312886" w:rsidRPr="00FF7D4D">
        <w:rPr>
          <w:rFonts w:ascii="Times New Roman" w:hAnsi="Times New Roman" w:cs="Times New Roman"/>
          <w:sz w:val="28"/>
          <w:szCs w:val="28"/>
          <w:lang w:val="kk-KZ"/>
        </w:rPr>
        <w:t xml:space="preserve"> (</w:t>
      </w:r>
      <w:r w:rsidR="00E120EE" w:rsidRPr="00FF7D4D">
        <w:rPr>
          <w:rFonts w:ascii="Times New Roman" w:hAnsi="Times New Roman" w:cs="Times New Roman"/>
          <w:sz w:val="28"/>
          <w:szCs w:val="28"/>
          <w:lang w:val="kk-KZ"/>
        </w:rPr>
        <w:t xml:space="preserve">көрсетілімге </w:t>
      </w:r>
      <w:r w:rsidR="00E120EE" w:rsidRPr="00D52DCA">
        <w:rPr>
          <w:rFonts w:ascii="Times New Roman" w:hAnsi="Times New Roman" w:cs="Times New Roman"/>
          <w:sz w:val="28"/>
          <w:szCs w:val="28"/>
          <w:lang w:val="kk-KZ"/>
        </w:rPr>
        <w:t>қарай</w:t>
      </w:r>
      <w:r w:rsidR="00312886" w:rsidRPr="00D52DCA">
        <w:rPr>
          <w:rFonts w:ascii="Times New Roman" w:hAnsi="Times New Roman" w:cs="Times New Roman"/>
          <w:sz w:val="28"/>
          <w:szCs w:val="28"/>
          <w:lang w:val="kk-KZ"/>
        </w:rPr>
        <w:t>)</w:t>
      </w:r>
      <w:r w:rsidR="00E120EE" w:rsidRPr="00D52DCA">
        <w:rPr>
          <w:rFonts w:ascii="Times New Roman" w:hAnsi="Times New Roman" w:cs="Times New Roman"/>
          <w:sz w:val="28"/>
          <w:szCs w:val="28"/>
          <w:lang w:val="kk-KZ"/>
        </w:rPr>
        <w:t xml:space="preserve"> келесі кестеге сәйкес белгіленеді</w:t>
      </w:r>
      <w:r w:rsidR="00312886" w:rsidRPr="00D52DCA">
        <w:rPr>
          <w:rFonts w:ascii="Times New Roman" w:hAnsi="Times New Roman" w:cs="Times New Roman"/>
          <w:sz w:val="28"/>
          <w:szCs w:val="28"/>
          <w:lang w:val="kk-KZ"/>
        </w:rPr>
        <w:t>:</w:t>
      </w:r>
    </w:p>
    <w:p w:rsidR="00312886" w:rsidRPr="00D52DCA" w:rsidRDefault="00312886" w:rsidP="00312886">
      <w:pPr>
        <w:spacing w:after="0" w:line="240" w:lineRule="auto"/>
        <w:jc w:val="both"/>
        <w:rPr>
          <w:rFonts w:ascii="Times New Roman" w:hAnsi="Times New Roman" w:cs="Times New Roman"/>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8"/>
        <w:gridCol w:w="4741"/>
      </w:tblGrid>
      <w:tr w:rsidR="00D52DCA" w:rsidRPr="00D52DCA" w:rsidTr="00312886">
        <w:trPr>
          <w:trHeight w:val="519"/>
        </w:trPr>
        <w:tc>
          <w:tcPr>
            <w:tcW w:w="4438" w:type="dxa"/>
          </w:tcPr>
          <w:p w:rsidR="00312886" w:rsidRPr="00D52DCA" w:rsidRDefault="00E120EE" w:rsidP="00E120EE">
            <w:pPr>
              <w:spacing w:after="0" w:line="240" w:lineRule="auto"/>
              <w:jc w:val="both"/>
              <w:rPr>
                <w:rFonts w:ascii="Times New Roman" w:hAnsi="Times New Roman" w:cs="Times New Roman"/>
                <w:b/>
                <w:sz w:val="28"/>
                <w:szCs w:val="28"/>
              </w:rPr>
            </w:pPr>
            <w:proofErr w:type="spellStart"/>
            <w:r w:rsidRPr="00D52DCA">
              <w:rPr>
                <w:rFonts w:ascii="Times New Roman" w:hAnsi="Times New Roman" w:cs="Times New Roman"/>
                <w:b/>
                <w:sz w:val="28"/>
                <w:szCs w:val="28"/>
              </w:rPr>
              <w:t>Креатинин</w:t>
            </w:r>
            <w:proofErr w:type="spellEnd"/>
            <w:r w:rsidRPr="00D52DCA">
              <w:rPr>
                <w:rFonts w:ascii="Times New Roman" w:hAnsi="Times New Roman" w:cs="Times New Roman"/>
                <w:b/>
                <w:sz w:val="28"/>
                <w:szCs w:val="28"/>
              </w:rPr>
              <w:t xml:space="preserve"> к</w:t>
            </w:r>
            <w:r w:rsidR="00312886" w:rsidRPr="00D52DCA">
              <w:rPr>
                <w:rFonts w:ascii="Times New Roman" w:hAnsi="Times New Roman" w:cs="Times New Roman"/>
                <w:b/>
                <w:sz w:val="28"/>
                <w:szCs w:val="28"/>
              </w:rPr>
              <w:t>лиренс</w:t>
            </w:r>
            <w:r w:rsidRPr="00D52DCA">
              <w:rPr>
                <w:rFonts w:ascii="Times New Roman" w:hAnsi="Times New Roman" w:cs="Times New Roman"/>
                <w:b/>
                <w:sz w:val="28"/>
                <w:szCs w:val="28"/>
                <w:lang w:val="kk-KZ"/>
              </w:rPr>
              <w:t>і</w:t>
            </w:r>
            <w:r w:rsidR="00312886" w:rsidRPr="00D52DCA">
              <w:rPr>
                <w:rFonts w:ascii="Times New Roman" w:hAnsi="Times New Roman" w:cs="Times New Roman"/>
                <w:b/>
                <w:sz w:val="28"/>
                <w:szCs w:val="28"/>
              </w:rPr>
              <w:t xml:space="preserve"> (мл/мин)</w:t>
            </w:r>
          </w:p>
        </w:tc>
        <w:tc>
          <w:tcPr>
            <w:tcW w:w="4741" w:type="dxa"/>
          </w:tcPr>
          <w:p w:rsidR="00312886" w:rsidRPr="00D52DCA" w:rsidRDefault="00E120EE" w:rsidP="00E120EE">
            <w:pPr>
              <w:spacing w:after="0" w:line="240" w:lineRule="auto"/>
              <w:jc w:val="both"/>
              <w:rPr>
                <w:rFonts w:ascii="Times New Roman" w:hAnsi="Times New Roman" w:cs="Times New Roman"/>
                <w:b/>
                <w:sz w:val="28"/>
                <w:szCs w:val="28"/>
              </w:rPr>
            </w:pPr>
            <w:r w:rsidRPr="00D52DCA">
              <w:rPr>
                <w:rFonts w:ascii="Times New Roman" w:hAnsi="Times New Roman" w:cs="Times New Roman"/>
                <w:b/>
                <w:sz w:val="28"/>
                <w:szCs w:val="28"/>
                <w:lang w:val="kk-KZ"/>
              </w:rPr>
              <w:t xml:space="preserve">Ұсынылатын </w:t>
            </w:r>
            <w:r w:rsidRPr="00D52DCA">
              <w:rPr>
                <w:rFonts w:ascii="Times New Roman" w:hAnsi="Times New Roman" w:cs="Times New Roman"/>
                <w:b/>
                <w:sz w:val="28"/>
                <w:szCs w:val="28"/>
              </w:rPr>
              <w:t>доз</w:t>
            </w:r>
            <w:r w:rsidRPr="00D52DCA">
              <w:rPr>
                <w:rFonts w:ascii="Times New Roman" w:hAnsi="Times New Roman" w:cs="Times New Roman"/>
                <w:b/>
                <w:sz w:val="28"/>
                <w:szCs w:val="28"/>
                <w:lang w:val="kk-KZ"/>
              </w:rPr>
              <w:t>а пайыз</w:t>
            </w:r>
            <w:r w:rsidRPr="00D52DCA">
              <w:rPr>
                <w:rFonts w:ascii="Times New Roman" w:hAnsi="Times New Roman" w:cs="Times New Roman"/>
                <w:b/>
                <w:sz w:val="28"/>
                <w:szCs w:val="28"/>
              </w:rPr>
              <w:t>ы</w:t>
            </w:r>
          </w:p>
        </w:tc>
      </w:tr>
      <w:tr w:rsidR="00D52DCA" w:rsidRPr="00D52DCA" w:rsidTr="00312886">
        <w:trPr>
          <w:trHeight w:val="283"/>
        </w:trPr>
        <w:tc>
          <w:tcPr>
            <w:tcW w:w="4438" w:type="dxa"/>
          </w:tcPr>
          <w:p w:rsidR="00312886" w:rsidRPr="00D52DCA" w:rsidRDefault="00312886" w:rsidP="00312886">
            <w:pPr>
              <w:spacing w:after="0" w:line="240" w:lineRule="auto"/>
              <w:jc w:val="both"/>
              <w:rPr>
                <w:rFonts w:ascii="Times New Roman" w:hAnsi="Times New Roman" w:cs="Times New Roman"/>
                <w:sz w:val="28"/>
                <w:szCs w:val="28"/>
              </w:rPr>
            </w:pPr>
            <w:r w:rsidRPr="00D52DCA">
              <w:rPr>
                <w:rFonts w:ascii="Times New Roman" w:hAnsi="Times New Roman" w:cs="Times New Roman"/>
                <w:sz w:val="28"/>
                <w:szCs w:val="28"/>
              </w:rPr>
              <w:t>&gt;</w:t>
            </w:r>
            <w:r w:rsidR="00E120EE" w:rsidRPr="00D52DCA">
              <w:rPr>
                <w:rFonts w:ascii="Times New Roman" w:hAnsi="Times New Roman" w:cs="Times New Roman"/>
                <w:sz w:val="28"/>
                <w:szCs w:val="28"/>
                <w:lang w:val="kk-KZ"/>
              </w:rPr>
              <w:t xml:space="preserve"> </w:t>
            </w:r>
            <w:r w:rsidRPr="00D52DCA">
              <w:rPr>
                <w:rFonts w:ascii="Times New Roman" w:hAnsi="Times New Roman" w:cs="Times New Roman"/>
                <w:sz w:val="28"/>
                <w:szCs w:val="28"/>
              </w:rPr>
              <w:t>50</w:t>
            </w:r>
          </w:p>
        </w:tc>
        <w:tc>
          <w:tcPr>
            <w:tcW w:w="4741" w:type="dxa"/>
          </w:tcPr>
          <w:p w:rsidR="00312886" w:rsidRPr="00D52DCA" w:rsidRDefault="00312886" w:rsidP="00E120EE">
            <w:pPr>
              <w:spacing w:after="0" w:line="240" w:lineRule="auto"/>
              <w:jc w:val="both"/>
              <w:rPr>
                <w:rFonts w:ascii="Times New Roman" w:hAnsi="Times New Roman" w:cs="Times New Roman"/>
                <w:sz w:val="28"/>
                <w:szCs w:val="28"/>
              </w:rPr>
            </w:pPr>
            <w:r w:rsidRPr="00D52DCA">
              <w:rPr>
                <w:rFonts w:ascii="Times New Roman" w:hAnsi="Times New Roman" w:cs="Times New Roman"/>
                <w:sz w:val="28"/>
                <w:szCs w:val="28"/>
              </w:rPr>
              <w:t>100%</w:t>
            </w:r>
          </w:p>
        </w:tc>
      </w:tr>
      <w:tr w:rsidR="00D52DCA" w:rsidRPr="00D52DCA" w:rsidTr="00312886">
        <w:trPr>
          <w:trHeight w:val="248"/>
        </w:trPr>
        <w:tc>
          <w:tcPr>
            <w:tcW w:w="4438" w:type="dxa"/>
          </w:tcPr>
          <w:p w:rsidR="00312886" w:rsidRPr="00D52DCA" w:rsidRDefault="00312886" w:rsidP="00E120EE">
            <w:pPr>
              <w:spacing w:after="0" w:line="240" w:lineRule="auto"/>
              <w:jc w:val="both"/>
              <w:rPr>
                <w:rFonts w:ascii="Times New Roman" w:hAnsi="Times New Roman" w:cs="Times New Roman"/>
                <w:sz w:val="28"/>
                <w:szCs w:val="28"/>
              </w:rPr>
            </w:pPr>
            <w:r w:rsidRPr="00D52DCA">
              <w:rPr>
                <w:rFonts w:ascii="Times New Roman" w:hAnsi="Times New Roman" w:cs="Times New Roman"/>
                <w:sz w:val="28"/>
                <w:szCs w:val="28"/>
              </w:rPr>
              <w:t>≤</w:t>
            </w:r>
            <w:r w:rsidR="00E120EE" w:rsidRPr="00D52DCA">
              <w:rPr>
                <w:rFonts w:ascii="Times New Roman" w:hAnsi="Times New Roman" w:cs="Times New Roman"/>
                <w:sz w:val="28"/>
                <w:szCs w:val="28"/>
                <w:lang w:val="kk-KZ"/>
              </w:rPr>
              <w:t xml:space="preserve"> </w:t>
            </w:r>
            <w:r w:rsidR="00E120EE" w:rsidRPr="00D52DCA">
              <w:rPr>
                <w:rFonts w:ascii="Times New Roman" w:hAnsi="Times New Roman" w:cs="Times New Roman"/>
                <w:sz w:val="28"/>
                <w:szCs w:val="28"/>
              </w:rPr>
              <w:t>50 (</w:t>
            </w:r>
            <w:r w:rsidRPr="00D52DCA">
              <w:rPr>
                <w:rFonts w:ascii="Times New Roman" w:hAnsi="Times New Roman" w:cs="Times New Roman"/>
                <w:sz w:val="28"/>
                <w:szCs w:val="28"/>
              </w:rPr>
              <w:t>гемодиализ</w:t>
            </w:r>
            <w:r w:rsidR="00E120EE" w:rsidRPr="00D52DCA">
              <w:rPr>
                <w:rFonts w:ascii="Times New Roman" w:hAnsi="Times New Roman" w:cs="Times New Roman"/>
                <w:sz w:val="28"/>
                <w:szCs w:val="28"/>
                <w:lang w:val="kk-KZ"/>
              </w:rPr>
              <w:t>сіз</w:t>
            </w:r>
            <w:r w:rsidRPr="00D52DCA">
              <w:rPr>
                <w:rFonts w:ascii="Times New Roman" w:hAnsi="Times New Roman" w:cs="Times New Roman"/>
                <w:sz w:val="28"/>
                <w:szCs w:val="28"/>
              </w:rPr>
              <w:t>)</w:t>
            </w:r>
          </w:p>
        </w:tc>
        <w:tc>
          <w:tcPr>
            <w:tcW w:w="4741" w:type="dxa"/>
          </w:tcPr>
          <w:p w:rsidR="00312886" w:rsidRPr="00D52DCA" w:rsidRDefault="00E120EE" w:rsidP="00312886">
            <w:pPr>
              <w:spacing w:after="0" w:line="240" w:lineRule="auto"/>
              <w:jc w:val="both"/>
              <w:rPr>
                <w:rFonts w:ascii="Times New Roman" w:hAnsi="Times New Roman" w:cs="Times New Roman"/>
                <w:sz w:val="28"/>
                <w:szCs w:val="28"/>
              </w:rPr>
            </w:pPr>
            <w:r w:rsidRPr="00D52DCA">
              <w:rPr>
                <w:rFonts w:ascii="Times New Roman" w:hAnsi="Times New Roman" w:cs="Times New Roman"/>
                <w:sz w:val="28"/>
                <w:szCs w:val="28"/>
              </w:rPr>
              <w:t>50</w:t>
            </w:r>
            <w:r w:rsidR="00312886" w:rsidRPr="00D52DCA">
              <w:rPr>
                <w:rFonts w:ascii="Times New Roman" w:hAnsi="Times New Roman" w:cs="Times New Roman"/>
                <w:sz w:val="28"/>
                <w:szCs w:val="28"/>
              </w:rPr>
              <w:t>%</w:t>
            </w:r>
          </w:p>
        </w:tc>
      </w:tr>
      <w:tr w:rsidR="00D52DCA" w:rsidRPr="00D52DCA" w:rsidTr="00312886">
        <w:trPr>
          <w:trHeight w:val="519"/>
        </w:trPr>
        <w:tc>
          <w:tcPr>
            <w:tcW w:w="4438" w:type="dxa"/>
          </w:tcPr>
          <w:p w:rsidR="00312886" w:rsidRPr="00D52DCA" w:rsidRDefault="00312886" w:rsidP="00312886">
            <w:pPr>
              <w:spacing w:after="0" w:line="240" w:lineRule="auto"/>
              <w:jc w:val="both"/>
              <w:rPr>
                <w:rFonts w:ascii="Times New Roman" w:hAnsi="Times New Roman" w:cs="Times New Roman"/>
                <w:sz w:val="28"/>
                <w:szCs w:val="28"/>
              </w:rPr>
            </w:pPr>
            <w:r w:rsidRPr="00D52DCA">
              <w:rPr>
                <w:rFonts w:ascii="Times New Roman" w:hAnsi="Times New Roman" w:cs="Times New Roman"/>
                <w:sz w:val="28"/>
                <w:szCs w:val="28"/>
              </w:rPr>
              <w:lastRenderedPageBreak/>
              <w:t>Гемодиализ</w:t>
            </w:r>
          </w:p>
        </w:tc>
        <w:tc>
          <w:tcPr>
            <w:tcW w:w="4741" w:type="dxa"/>
          </w:tcPr>
          <w:p w:rsidR="00312886" w:rsidRPr="00D52DCA" w:rsidRDefault="00E120EE" w:rsidP="00E120EE">
            <w:pPr>
              <w:spacing w:after="0" w:line="240" w:lineRule="auto"/>
              <w:jc w:val="both"/>
              <w:rPr>
                <w:rFonts w:ascii="Times New Roman" w:hAnsi="Times New Roman" w:cs="Times New Roman"/>
                <w:sz w:val="28"/>
                <w:szCs w:val="28"/>
              </w:rPr>
            </w:pPr>
            <w:r w:rsidRPr="00D52DCA">
              <w:rPr>
                <w:rFonts w:ascii="Times New Roman" w:hAnsi="Times New Roman" w:cs="Times New Roman"/>
                <w:sz w:val="28"/>
                <w:szCs w:val="28"/>
                <w:lang w:val="kk-KZ"/>
              </w:rPr>
              <w:t xml:space="preserve">әр </w:t>
            </w:r>
            <w:r w:rsidRPr="00D52DCA">
              <w:rPr>
                <w:rFonts w:ascii="Times New Roman" w:hAnsi="Times New Roman" w:cs="Times New Roman"/>
                <w:sz w:val="28"/>
                <w:szCs w:val="28"/>
              </w:rPr>
              <w:t>гемодиализ</w:t>
            </w:r>
            <w:r w:rsidRPr="00D52DCA">
              <w:rPr>
                <w:rFonts w:ascii="Times New Roman" w:hAnsi="Times New Roman" w:cs="Times New Roman"/>
                <w:sz w:val="28"/>
                <w:szCs w:val="28"/>
                <w:lang w:val="kk-KZ"/>
              </w:rPr>
              <w:t>ден кейін</w:t>
            </w:r>
            <w:r w:rsidRPr="00D52DCA">
              <w:rPr>
                <w:rFonts w:ascii="Times New Roman" w:hAnsi="Times New Roman" w:cs="Times New Roman"/>
                <w:sz w:val="28"/>
                <w:szCs w:val="28"/>
              </w:rPr>
              <w:t xml:space="preserve"> 100</w:t>
            </w:r>
            <w:r w:rsidR="00312886" w:rsidRPr="00D52DCA">
              <w:rPr>
                <w:rFonts w:ascii="Times New Roman" w:hAnsi="Times New Roman" w:cs="Times New Roman"/>
                <w:sz w:val="28"/>
                <w:szCs w:val="28"/>
              </w:rPr>
              <w:t>%</w:t>
            </w:r>
          </w:p>
        </w:tc>
      </w:tr>
    </w:tbl>
    <w:p w:rsidR="00312886" w:rsidRPr="00D52DCA" w:rsidRDefault="00312886" w:rsidP="00312886">
      <w:pPr>
        <w:spacing w:after="0" w:line="240" w:lineRule="auto"/>
        <w:jc w:val="both"/>
        <w:rPr>
          <w:rFonts w:ascii="Times New Roman" w:hAnsi="Times New Roman" w:cs="Times New Roman"/>
          <w:sz w:val="28"/>
          <w:szCs w:val="28"/>
        </w:rPr>
      </w:pPr>
    </w:p>
    <w:p w:rsidR="008E1667" w:rsidRPr="00FF7D4D" w:rsidRDefault="00E120EE" w:rsidP="008E1667">
      <w:pPr>
        <w:spacing w:after="0" w:line="240" w:lineRule="auto"/>
        <w:jc w:val="both"/>
        <w:rPr>
          <w:rFonts w:ascii="Times New Roman" w:hAnsi="Times New Roman" w:cs="Times New Roman"/>
          <w:sz w:val="28"/>
          <w:szCs w:val="28"/>
        </w:rPr>
      </w:pPr>
      <w:r w:rsidRPr="00D52DCA">
        <w:rPr>
          <w:rFonts w:ascii="Times New Roman" w:hAnsi="Times New Roman" w:cs="Times New Roman"/>
          <w:sz w:val="28"/>
          <w:szCs w:val="28"/>
          <w:lang w:val="kk-KZ"/>
        </w:rPr>
        <w:t>Г</w:t>
      </w:r>
      <w:proofErr w:type="spellStart"/>
      <w:r w:rsidRPr="00D52DCA">
        <w:rPr>
          <w:rFonts w:ascii="Times New Roman" w:hAnsi="Times New Roman" w:cs="Times New Roman"/>
          <w:sz w:val="28"/>
          <w:szCs w:val="28"/>
        </w:rPr>
        <w:t>емодиализ</w:t>
      </w:r>
      <w:proofErr w:type="spellEnd"/>
      <w:r w:rsidRPr="00D52DCA">
        <w:rPr>
          <w:rFonts w:ascii="Times New Roman" w:hAnsi="Times New Roman" w:cs="Times New Roman"/>
          <w:sz w:val="28"/>
          <w:szCs w:val="28"/>
          <w:lang w:val="kk-KZ"/>
        </w:rPr>
        <w:t>д</w:t>
      </w:r>
      <w:r w:rsidRPr="00D52DCA">
        <w:rPr>
          <w:rFonts w:ascii="Times New Roman" w:hAnsi="Times New Roman" w:cs="Times New Roman"/>
          <w:sz w:val="28"/>
          <w:szCs w:val="28"/>
        </w:rPr>
        <w:t>е</w:t>
      </w:r>
      <w:r w:rsidRPr="00D52DCA">
        <w:rPr>
          <w:rFonts w:ascii="Times New Roman" w:hAnsi="Times New Roman" w:cs="Times New Roman"/>
          <w:sz w:val="28"/>
          <w:szCs w:val="28"/>
          <w:lang w:val="kk-KZ"/>
        </w:rPr>
        <w:t xml:space="preserve"> жүрген п</w:t>
      </w:r>
      <w:proofErr w:type="spellStart"/>
      <w:r w:rsidR="00312886" w:rsidRPr="00D52DCA">
        <w:rPr>
          <w:rFonts w:ascii="Times New Roman" w:hAnsi="Times New Roman" w:cs="Times New Roman"/>
          <w:sz w:val="28"/>
          <w:szCs w:val="28"/>
        </w:rPr>
        <w:t>ациент</w:t>
      </w:r>
      <w:proofErr w:type="spellEnd"/>
      <w:r w:rsidRPr="00D52DCA">
        <w:rPr>
          <w:rFonts w:ascii="Times New Roman" w:hAnsi="Times New Roman" w:cs="Times New Roman"/>
          <w:sz w:val="28"/>
          <w:szCs w:val="28"/>
          <w:lang w:val="kk-KZ"/>
        </w:rPr>
        <w:t>тер әр</w:t>
      </w:r>
      <w:r w:rsidR="00312886" w:rsidRPr="00D52DCA">
        <w:rPr>
          <w:rFonts w:ascii="Times New Roman" w:hAnsi="Times New Roman" w:cs="Times New Roman"/>
          <w:sz w:val="28"/>
          <w:szCs w:val="28"/>
        </w:rPr>
        <w:t xml:space="preserve"> </w:t>
      </w:r>
      <w:proofErr w:type="spellStart"/>
      <w:r w:rsidRPr="00D52DCA">
        <w:rPr>
          <w:rFonts w:ascii="Times New Roman" w:hAnsi="Times New Roman" w:cs="Times New Roman"/>
          <w:sz w:val="28"/>
          <w:szCs w:val="28"/>
        </w:rPr>
        <w:t>гемодиализ</w:t>
      </w:r>
      <w:r w:rsidR="00312886" w:rsidRPr="00D52DCA">
        <w:rPr>
          <w:rFonts w:ascii="Times New Roman" w:hAnsi="Times New Roman" w:cs="Times New Roman"/>
          <w:sz w:val="28"/>
          <w:szCs w:val="28"/>
        </w:rPr>
        <w:t>д</w:t>
      </w:r>
      <w:proofErr w:type="spellEnd"/>
      <w:r w:rsidRPr="00D52DCA">
        <w:rPr>
          <w:rFonts w:ascii="Times New Roman" w:hAnsi="Times New Roman" w:cs="Times New Roman"/>
          <w:sz w:val="28"/>
          <w:szCs w:val="28"/>
          <w:lang w:val="kk-KZ"/>
        </w:rPr>
        <w:t xml:space="preserve">ен кейін ұсынылатын </w:t>
      </w:r>
      <w:r w:rsidRPr="00D52DCA">
        <w:rPr>
          <w:rFonts w:ascii="Times New Roman" w:hAnsi="Times New Roman" w:cs="Times New Roman"/>
          <w:sz w:val="28"/>
          <w:szCs w:val="28"/>
        </w:rPr>
        <w:t>доз</w:t>
      </w:r>
      <w:r w:rsidRPr="00D52DCA">
        <w:rPr>
          <w:rFonts w:ascii="Times New Roman" w:hAnsi="Times New Roman" w:cs="Times New Roman"/>
          <w:sz w:val="28"/>
          <w:szCs w:val="28"/>
          <w:lang w:val="kk-KZ"/>
        </w:rPr>
        <w:t>ан</w:t>
      </w:r>
      <w:r w:rsidRPr="00D52DCA">
        <w:rPr>
          <w:rFonts w:ascii="Times New Roman" w:hAnsi="Times New Roman" w:cs="Times New Roman"/>
          <w:sz w:val="28"/>
          <w:szCs w:val="28"/>
        </w:rPr>
        <w:t>ы</w:t>
      </w:r>
      <w:r w:rsidR="00312886" w:rsidRPr="00D52DCA">
        <w:rPr>
          <w:rFonts w:ascii="Times New Roman" w:hAnsi="Times New Roman" w:cs="Times New Roman"/>
          <w:sz w:val="28"/>
          <w:szCs w:val="28"/>
        </w:rPr>
        <w:t xml:space="preserve"> 100%</w:t>
      </w:r>
      <w:r w:rsidRPr="00D52DCA">
        <w:rPr>
          <w:rFonts w:ascii="Times New Roman" w:hAnsi="Times New Roman" w:cs="Times New Roman"/>
          <w:sz w:val="28"/>
          <w:szCs w:val="28"/>
          <w:lang w:val="kk-KZ"/>
        </w:rPr>
        <w:t xml:space="preserve"> алуы тиіс</w:t>
      </w:r>
      <w:r w:rsidR="00312886" w:rsidRPr="00D52DCA">
        <w:rPr>
          <w:rFonts w:ascii="Times New Roman" w:hAnsi="Times New Roman" w:cs="Times New Roman"/>
          <w:sz w:val="28"/>
          <w:szCs w:val="28"/>
        </w:rPr>
        <w:t xml:space="preserve">; </w:t>
      </w:r>
      <w:r w:rsidRPr="00D52DCA">
        <w:rPr>
          <w:rFonts w:ascii="Times New Roman" w:hAnsi="Times New Roman" w:cs="Times New Roman"/>
          <w:sz w:val="28"/>
          <w:szCs w:val="28"/>
        </w:rPr>
        <w:t>диализ</w:t>
      </w:r>
      <w:r w:rsidRPr="00D52DCA">
        <w:rPr>
          <w:rFonts w:ascii="Times New Roman" w:hAnsi="Times New Roman" w:cs="Times New Roman"/>
          <w:sz w:val="28"/>
          <w:szCs w:val="28"/>
          <w:lang w:val="kk-KZ"/>
        </w:rPr>
        <w:t xml:space="preserve"> жоқ күндері</w:t>
      </w:r>
      <w:r w:rsidR="00312886" w:rsidRPr="00D52DCA">
        <w:rPr>
          <w:rFonts w:ascii="Times New Roman" w:hAnsi="Times New Roman" w:cs="Times New Roman"/>
          <w:sz w:val="28"/>
          <w:szCs w:val="28"/>
        </w:rPr>
        <w:t xml:space="preserve"> пациент</w:t>
      </w:r>
      <w:r w:rsidRPr="00D52DCA">
        <w:rPr>
          <w:rFonts w:ascii="Times New Roman" w:hAnsi="Times New Roman" w:cs="Times New Roman"/>
          <w:sz w:val="28"/>
          <w:szCs w:val="28"/>
          <w:lang w:val="kk-KZ"/>
        </w:rPr>
        <w:t>тер</w:t>
      </w:r>
      <w:r w:rsidR="00312886" w:rsidRPr="00D52DCA">
        <w:rPr>
          <w:rFonts w:ascii="Times New Roman" w:hAnsi="Times New Roman" w:cs="Times New Roman"/>
          <w:sz w:val="28"/>
          <w:szCs w:val="28"/>
        </w:rPr>
        <w:t xml:space="preserve"> </w:t>
      </w:r>
      <w:r w:rsidR="00D61CA6" w:rsidRPr="00FF7D4D">
        <w:rPr>
          <w:rFonts w:ascii="Times New Roman" w:hAnsi="Times New Roman" w:cs="Times New Roman"/>
          <w:sz w:val="28"/>
          <w:szCs w:val="28"/>
          <w:lang w:val="kk-KZ"/>
        </w:rPr>
        <w:t>өздеріні</w:t>
      </w:r>
      <w:r w:rsidRPr="00FF7D4D">
        <w:rPr>
          <w:rFonts w:ascii="Times New Roman" w:hAnsi="Times New Roman" w:cs="Times New Roman"/>
          <w:sz w:val="28"/>
          <w:szCs w:val="28"/>
          <w:lang w:val="kk-KZ"/>
        </w:rPr>
        <w:t xml:space="preserve">ң </w:t>
      </w:r>
      <w:proofErr w:type="spellStart"/>
      <w:r w:rsidRPr="00FF7D4D">
        <w:rPr>
          <w:rFonts w:ascii="Times New Roman" w:hAnsi="Times New Roman" w:cs="Times New Roman"/>
          <w:sz w:val="28"/>
          <w:szCs w:val="28"/>
        </w:rPr>
        <w:t>креатинин</w:t>
      </w:r>
      <w:proofErr w:type="spellEnd"/>
      <w:r w:rsidRPr="00FF7D4D">
        <w:rPr>
          <w:rFonts w:ascii="Times New Roman" w:hAnsi="Times New Roman" w:cs="Times New Roman"/>
          <w:sz w:val="28"/>
          <w:szCs w:val="28"/>
        </w:rPr>
        <w:t xml:space="preserve"> клиренс</w:t>
      </w:r>
      <w:r w:rsidRPr="00FF7D4D">
        <w:rPr>
          <w:rFonts w:ascii="Times New Roman" w:hAnsi="Times New Roman" w:cs="Times New Roman"/>
          <w:sz w:val="28"/>
          <w:szCs w:val="28"/>
          <w:lang w:val="kk-KZ"/>
        </w:rPr>
        <w:t>іне сәйкес азайтылған</w:t>
      </w:r>
      <w:r w:rsidR="00312886" w:rsidRPr="00FF7D4D">
        <w:rPr>
          <w:rFonts w:ascii="Times New Roman" w:hAnsi="Times New Roman" w:cs="Times New Roman"/>
          <w:sz w:val="28"/>
          <w:szCs w:val="28"/>
        </w:rPr>
        <w:t xml:space="preserve"> доз</w:t>
      </w:r>
      <w:r w:rsidRPr="00FF7D4D">
        <w:rPr>
          <w:rFonts w:ascii="Times New Roman" w:hAnsi="Times New Roman" w:cs="Times New Roman"/>
          <w:sz w:val="28"/>
          <w:szCs w:val="28"/>
          <w:lang w:val="kk-KZ"/>
        </w:rPr>
        <w:t>ан</w:t>
      </w:r>
      <w:r w:rsidR="00D830AF" w:rsidRPr="00FF7D4D">
        <w:rPr>
          <w:rFonts w:ascii="Times New Roman" w:hAnsi="Times New Roman" w:cs="Times New Roman"/>
          <w:sz w:val="28"/>
          <w:szCs w:val="28"/>
          <w:lang w:val="kk-KZ"/>
        </w:rPr>
        <w:t>ы</w:t>
      </w:r>
      <w:r w:rsidRPr="00FF7D4D">
        <w:rPr>
          <w:rFonts w:ascii="Times New Roman" w:hAnsi="Times New Roman" w:cs="Times New Roman"/>
          <w:sz w:val="28"/>
          <w:szCs w:val="28"/>
          <w:lang w:val="kk-KZ"/>
        </w:rPr>
        <w:t xml:space="preserve"> алуы тиіс.  </w:t>
      </w:r>
    </w:p>
    <w:p w:rsidR="008E1667" w:rsidRPr="00FF7D4D" w:rsidRDefault="008E1667" w:rsidP="008E1667">
      <w:pPr>
        <w:spacing w:after="0" w:line="240" w:lineRule="auto"/>
        <w:jc w:val="both"/>
        <w:rPr>
          <w:rFonts w:ascii="Times New Roman" w:hAnsi="Times New Roman" w:cs="Times New Roman"/>
          <w:bCs/>
          <w:i/>
          <w:sz w:val="28"/>
          <w:szCs w:val="28"/>
          <w:lang w:val="kk-KZ"/>
        </w:rPr>
      </w:pPr>
      <w:r w:rsidRPr="00FF7D4D">
        <w:rPr>
          <w:rFonts w:ascii="Times New Roman" w:hAnsi="Times New Roman" w:cs="Times New Roman"/>
          <w:bCs/>
          <w:i/>
          <w:sz w:val="28"/>
          <w:szCs w:val="28"/>
          <w:lang w:val="kk-KZ"/>
        </w:rPr>
        <w:t>Бауыр функциясының бұзылуы бар пациенттер</w:t>
      </w:r>
    </w:p>
    <w:p w:rsidR="00C57B6E" w:rsidRPr="00FF7D4D" w:rsidRDefault="00C57B6E" w:rsidP="008E1667">
      <w:pPr>
        <w:spacing w:after="0" w:line="240" w:lineRule="auto"/>
        <w:jc w:val="both"/>
        <w:rPr>
          <w:rFonts w:ascii="Times New Roman" w:hAnsi="Times New Roman" w:cs="Times New Roman"/>
          <w:bCs/>
          <w:sz w:val="28"/>
          <w:szCs w:val="28"/>
          <w:lang w:val="kk-KZ"/>
        </w:rPr>
      </w:pPr>
      <w:r w:rsidRPr="00FF7D4D">
        <w:rPr>
          <w:rFonts w:ascii="Times New Roman" w:hAnsi="Times New Roman" w:cs="Times New Roman"/>
          <w:bCs/>
          <w:sz w:val="28"/>
          <w:szCs w:val="28"/>
          <w:lang w:val="kk-KZ"/>
        </w:rPr>
        <w:t>Бауыр функциясының бұзылуы бар пациенттерде</w:t>
      </w:r>
      <w:r w:rsidRPr="00FF7D4D">
        <w:rPr>
          <w:rFonts w:ascii="Times New Roman" w:eastAsia="Times New Roman" w:hAnsi="Times New Roman" w:cs="Times New Roman"/>
          <w:sz w:val="28"/>
          <w:szCs w:val="28"/>
          <w:lang w:val="kk-KZ" w:eastAsia="ru-RU"/>
        </w:rPr>
        <w:t xml:space="preserve"> </w:t>
      </w:r>
      <w:r w:rsidR="00961ADA" w:rsidRPr="00FF7D4D">
        <w:rPr>
          <w:rFonts w:ascii="Times New Roman" w:eastAsia="Times New Roman" w:hAnsi="Times New Roman" w:cs="Times New Roman"/>
          <w:sz w:val="28"/>
          <w:szCs w:val="28"/>
          <w:lang w:val="kk-KZ" w:eastAsia="ru-RU"/>
        </w:rPr>
        <w:t>Флуконазол-Тева</w:t>
      </w:r>
      <w:r w:rsidRPr="00FF7D4D">
        <w:rPr>
          <w:rFonts w:ascii="Times New Roman" w:hAnsi="Times New Roman" w:cs="Times New Roman"/>
          <w:bCs/>
          <w:sz w:val="28"/>
          <w:szCs w:val="28"/>
          <w:lang w:val="kk-KZ"/>
        </w:rPr>
        <w:t xml:space="preserve"> қолдану деректер</w:t>
      </w:r>
      <w:r w:rsidR="00BC2025" w:rsidRPr="00FF7D4D">
        <w:rPr>
          <w:rFonts w:ascii="Times New Roman" w:hAnsi="Times New Roman" w:cs="Times New Roman"/>
          <w:bCs/>
          <w:sz w:val="28"/>
          <w:szCs w:val="28"/>
          <w:lang w:val="kk-KZ"/>
        </w:rPr>
        <w:t>і</w:t>
      </w:r>
      <w:r w:rsidRPr="00FF7D4D">
        <w:rPr>
          <w:rFonts w:ascii="Times New Roman" w:hAnsi="Times New Roman" w:cs="Times New Roman"/>
          <w:bCs/>
          <w:sz w:val="28"/>
          <w:szCs w:val="28"/>
          <w:lang w:val="kk-KZ"/>
        </w:rPr>
        <w:t xml:space="preserve"> шектеулі, сондықтан </w:t>
      </w:r>
      <w:r w:rsidR="00BC2025" w:rsidRPr="00FF7D4D">
        <w:rPr>
          <w:rFonts w:ascii="Times New Roman" w:hAnsi="Times New Roman" w:cs="Times New Roman"/>
          <w:bCs/>
          <w:sz w:val="28"/>
          <w:szCs w:val="28"/>
          <w:lang w:val="kk-KZ"/>
        </w:rPr>
        <w:t>осы</w:t>
      </w:r>
      <w:r w:rsidRPr="00FF7D4D">
        <w:rPr>
          <w:rFonts w:ascii="Times New Roman" w:hAnsi="Times New Roman" w:cs="Times New Roman"/>
          <w:bCs/>
          <w:sz w:val="28"/>
          <w:szCs w:val="28"/>
          <w:lang w:val="kk-KZ"/>
        </w:rPr>
        <w:t xml:space="preserve">ндай пациенттерде </w:t>
      </w:r>
      <w:r w:rsidR="00BC2025" w:rsidRPr="00FF7D4D">
        <w:rPr>
          <w:rFonts w:ascii="Times New Roman" w:hAnsi="Times New Roman" w:cs="Times New Roman"/>
          <w:bCs/>
          <w:sz w:val="28"/>
          <w:szCs w:val="28"/>
          <w:lang w:val="kk-KZ"/>
        </w:rPr>
        <w:t>ата</w:t>
      </w:r>
      <w:r w:rsidRPr="00FF7D4D">
        <w:rPr>
          <w:rFonts w:ascii="Times New Roman" w:hAnsi="Times New Roman" w:cs="Times New Roman"/>
          <w:bCs/>
          <w:sz w:val="28"/>
          <w:szCs w:val="28"/>
          <w:lang w:val="kk-KZ"/>
        </w:rPr>
        <w:t>л</w:t>
      </w:r>
      <w:r w:rsidR="00BC2025" w:rsidRPr="00FF7D4D">
        <w:rPr>
          <w:rFonts w:ascii="Times New Roman" w:hAnsi="Times New Roman" w:cs="Times New Roman"/>
          <w:bCs/>
          <w:sz w:val="28"/>
          <w:szCs w:val="28"/>
          <w:lang w:val="kk-KZ"/>
        </w:rPr>
        <w:t>ған</w:t>
      </w:r>
      <w:r w:rsidRPr="00FF7D4D">
        <w:rPr>
          <w:rFonts w:ascii="Times New Roman" w:hAnsi="Times New Roman" w:cs="Times New Roman"/>
          <w:bCs/>
          <w:sz w:val="28"/>
          <w:szCs w:val="28"/>
          <w:lang w:val="kk-KZ"/>
        </w:rPr>
        <w:t xml:space="preserve"> препаратты сақтықпен қолдану керек.</w:t>
      </w:r>
    </w:p>
    <w:p w:rsidR="008E1667" w:rsidRPr="00FF7D4D" w:rsidRDefault="008E1667" w:rsidP="008E1667">
      <w:pPr>
        <w:spacing w:after="0" w:line="240" w:lineRule="auto"/>
        <w:jc w:val="both"/>
        <w:rPr>
          <w:rFonts w:ascii="Times New Roman" w:hAnsi="Times New Roman" w:cs="Times New Roman"/>
          <w:b/>
          <w:i/>
          <w:sz w:val="28"/>
          <w:szCs w:val="28"/>
          <w:lang w:val="kk-KZ"/>
        </w:rPr>
      </w:pPr>
      <w:r w:rsidRPr="00FF7D4D">
        <w:rPr>
          <w:rFonts w:ascii="Times New Roman" w:hAnsi="Times New Roman" w:cs="Times New Roman"/>
          <w:b/>
          <w:i/>
          <w:sz w:val="28"/>
          <w:szCs w:val="28"/>
          <w:lang w:val="kk-KZ"/>
        </w:rPr>
        <w:t xml:space="preserve">Енгізу әдісі және жолы </w:t>
      </w:r>
    </w:p>
    <w:p w:rsidR="005468A1" w:rsidRPr="00FF7D4D" w:rsidRDefault="005468A1" w:rsidP="008E1667">
      <w:pPr>
        <w:spacing w:after="0" w:line="240" w:lineRule="auto"/>
        <w:jc w:val="both"/>
        <w:rPr>
          <w:rFonts w:ascii="Times New Roman" w:hAnsi="Times New Roman" w:cs="Times New Roman"/>
          <w:sz w:val="28"/>
          <w:szCs w:val="28"/>
          <w:lang w:val="kk-KZ"/>
        </w:rPr>
      </w:pPr>
      <w:r w:rsidRPr="00FF7D4D">
        <w:rPr>
          <w:rFonts w:ascii="Times New Roman" w:eastAsia="Times New Roman" w:hAnsi="Times New Roman" w:cs="Times New Roman"/>
          <w:sz w:val="28"/>
          <w:szCs w:val="28"/>
          <w:lang w:val="kk-KZ" w:eastAsia="ru-RU"/>
        </w:rPr>
        <w:t>Флуконазол-Тева пероральді</w:t>
      </w:r>
      <w:r w:rsidR="00382329" w:rsidRPr="00FF7D4D">
        <w:rPr>
          <w:rFonts w:ascii="Times New Roman" w:hAnsi="Times New Roman" w:cs="Times New Roman"/>
          <w:sz w:val="28"/>
          <w:szCs w:val="28"/>
          <w:lang w:val="kk-KZ"/>
        </w:rPr>
        <w:t xml:space="preserve"> қабылда</w:t>
      </w:r>
      <w:r w:rsidRPr="00FF7D4D">
        <w:rPr>
          <w:rFonts w:ascii="Times New Roman" w:hAnsi="Times New Roman" w:cs="Times New Roman"/>
          <w:sz w:val="28"/>
          <w:szCs w:val="28"/>
          <w:lang w:val="kk-KZ"/>
        </w:rPr>
        <w:t>нады</w:t>
      </w:r>
      <w:r w:rsidR="00382329" w:rsidRPr="00FF7D4D">
        <w:rPr>
          <w:rFonts w:ascii="Times New Roman" w:hAnsi="Times New Roman" w:cs="Times New Roman"/>
          <w:sz w:val="28"/>
          <w:szCs w:val="28"/>
          <w:lang w:val="kk-KZ"/>
        </w:rPr>
        <w:t>.</w:t>
      </w:r>
    </w:p>
    <w:p w:rsidR="005468A1" w:rsidRPr="00FF7D4D" w:rsidRDefault="005468A1" w:rsidP="005468A1">
      <w:pPr>
        <w:spacing w:after="0" w:line="240" w:lineRule="auto"/>
        <w:jc w:val="both"/>
        <w:rPr>
          <w:rFonts w:ascii="Times New Roman" w:hAnsi="Times New Roman" w:cs="Times New Roman"/>
          <w:sz w:val="28"/>
          <w:szCs w:val="28"/>
          <w:lang w:val="kk-KZ"/>
        </w:rPr>
      </w:pPr>
      <w:r w:rsidRPr="00FF7D4D">
        <w:rPr>
          <w:rFonts w:ascii="Times New Roman" w:hAnsi="Times New Roman" w:cs="Times New Roman"/>
          <w:sz w:val="28"/>
          <w:szCs w:val="28"/>
          <w:lang w:val="kk-KZ"/>
        </w:rPr>
        <w:t>Дәрігер жасына, дене салмағына және дозасына сәйкес ең қолайлы дәрілік түрін және дозасын тағайындауы тиіс. П</w:t>
      </w:r>
      <w:r w:rsidRPr="00FF7D4D">
        <w:rPr>
          <w:rFonts w:ascii="Times New Roman" w:hAnsi="Times New Roman" w:cs="Times New Roman"/>
          <w:bCs/>
          <w:iCs/>
          <w:sz w:val="28"/>
          <w:szCs w:val="28"/>
          <w:lang w:val="kk-KZ"/>
        </w:rPr>
        <w:t>репарат</w:t>
      </w:r>
      <w:r w:rsidRPr="00FF7D4D">
        <w:rPr>
          <w:rFonts w:ascii="Times New Roman" w:hAnsi="Times New Roman" w:cs="Times New Roman"/>
          <w:sz w:val="28"/>
          <w:szCs w:val="28"/>
          <w:lang w:val="kk-KZ"/>
        </w:rPr>
        <w:t xml:space="preserve"> капсула түрінде  сәбилер мен кішкентай балаларда қолдануға арналмаған.</w:t>
      </w:r>
    </w:p>
    <w:p w:rsidR="00BC2025" w:rsidRPr="00FF7D4D" w:rsidRDefault="008E1667" w:rsidP="008E1667">
      <w:pPr>
        <w:spacing w:after="0" w:line="240" w:lineRule="auto"/>
        <w:jc w:val="both"/>
        <w:rPr>
          <w:rFonts w:ascii="Times New Roman" w:hAnsi="Times New Roman" w:cs="Times New Roman"/>
          <w:sz w:val="28"/>
          <w:szCs w:val="28"/>
          <w:lang w:val="kk-KZ"/>
        </w:rPr>
      </w:pPr>
      <w:r w:rsidRPr="00FF7D4D">
        <w:rPr>
          <w:rFonts w:ascii="Times New Roman" w:hAnsi="Times New Roman" w:cs="Times New Roman"/>
          <w:sz w:val="28"/>
          <w:szCs w:val="28"/>
          <w:lang w:val="kk-KZ"/>
        </w:rPr>
        <w:t>Капсуланы бір стақан су</w:t>
      </w:r>
      <w:r w:rsidR="00312886" w:rsidRPr="00FF7D4D">
        <w:rPr>
          <w:rFonts w:ascii="Times New Roman" w:hAnsi="Times New Roman" w:cs="Times New Roman"/>
          <w:sz w:val="28"/>
          <w:szCs w:val="28"/>
          <w:lang w:val="kk-KZ"/>
        </w:rPr>
        <w:t>мен</w:t>
      </w:r>
      <w:r w:rsidRPr="00FF7D4D">
        <w:rPr>
          <w:rFonts w:ascii="Times New Roman" w:hAnsi="Times New Roman" w:cs="Times New Roman"/>
          <w:sz w:val="28"/>
          <w:szCs w:val="28"/>
          <w:lang w:val="kk-KZ"/>
        </w:rPr>
        <w:t xml:space="preserve"> іш</w:t>
      </w:r>
      <w:r w:rsidR="00BC2025" w:rsidRPr="00FF7D4D">
        <w:rPr>
          <w:rFonts w:ascii="Times New Roman" w:hAnsi="Times New Roman" w:cs="Times New Roman"/>
          <w:sz w:val="28"/>
          <w:szCs w:val="28"/>
          <w:lang w:val="kk-KZ"/>
        </w:rPr>
        <w:t>е отыры</w:t>
      </w:r>
      <w:r w:rsidR="00312886" w:rsidRPr="00FF7D4D">
        <w:rPr>
          <w:rFonts w:ascii="Times New Roman" w:hAnsi="Times New Roman" w:cs="Times New Roman"/>
          <w:sz w:val="28"/>
          <w:szCs w:val="28"/>
          <w:lang w:val="kk-KZ"/>
        </w:rPr>
        <w:t>п,</w:t>
      </w:r>
      <w:r w:rsidRPr="00FF7D4D">
        <w:rPr>
          <w:rFonts w:ascii="Times New Roman" w:hAnsi="Times New Roman" w:cs="Times New Roman"/>
          <w:sz w:val="28"/>
          <w:szCs w:val="28"/>
          <w:lang w:val="kk-KZ"/>
        </w:rPr>
        <w:t xml:space="preserve"> бүтіндей жұт</w:t>
      </w:r>
      <w:r w:rsidR="005468A1" w:rsidRPr="00FF7D4D">
        <w:rPr>
          <w:rFonts w:ascii="Times New Roman" w:hAnsi="Times New Roman" w:cs="Times New Roman"/>
          <w:sz w:val="28"/>
          <w:szCs w:val="28"/>
          <w:lang w:val="kk-KZ"/>
        </w:rPr>
        <w:t>у қажет</w:t>
      </w:r>
      <w:r w:rsidRPr="00FF7D4D">
        <w:rPr>
          <w:rFonts w:ascii="Times New Roman" w:hAnsi="Times New Roman" w:cs="Times New Roman"/>
          <w:sz w:val="28"/>
          <w:szCs w:val="28"/>
          <w:lang w:val="kk-KZ"/>
        </w:rPr>
        <w:t xml:space="preserve">. </w:t>
      </w:r>
      <w:r w:rsidR="00FF7D4D">
        <w:rPr>
          <w:rFonts w:ascii="Times New Roman" w:hAnsi="Times New Roman" w:cs="Times New Roman"/>
          <w:sz w:val="28"/>
          <w:szCs w:val="28"/>
          <w:lang w:val="kk-KZ"/>
        </w:rPr>
        <w:t>Ең</w:t>
      </w:r>
      <w:r w:rsidR="00FF7D4D" w:rsidRPr="00FF7D4D">
        <w:rPr>
          <w:rFonts w:ascii="Times New Roman" w:hAnsi="Times New Roman" w:cs="Times New Roman"/>
          <w:sz w:val="28"/>
          <w:szCs w:val="28"/>
          <w:lang w:val="kk-KZ"/>
        </w:rPr>
        <w:t xml:space="preserve"> жақсы</w:t>
      </w:r>
      <w:r w:rsidR="00FF7D4D">
        <w:rPr>
          <w:rFonts w:ascii="Times New Roman" w:hAnsi="Times New Roman" w:cs="Times New Roman"/>
          <w:sz w:val="28"/>
          <w:szCs w:val="28"/>
          <w:lang w:val="kk-KZ"/>
        </w:rPr>
        <w:t>сы - к</w:t>
      </w:r>
      <w:r w:rsidRPr="00FF7D4D">
        <w:rPr>
          <w:rFonts w:ascii="Times New Roman" w:hAnsi="Times New Roman" w:cs="Times New Roman"/>
          <w:sz w:val="28"/>
          <w:szCs w:val="28"/>
          <w:lang w:val="kk-KZ"/>
        </w:rPr>
        <w:t xml:space="preserve">апсуланы күн сайын белгілі бір уақытта </w:t>
      </w:r>
      <w:r w:rsidR="005468A1" w:rsidRPr="00FF7D4D">
        <w:rPr>
          <w:rFonts w:ascii="Times New Roman" w:hAnsi="Times New Roman" w:cs="Times New Roman"/>
          <w:sz w:val="28"/>
          <w:szCs w:val="28"/>
          <w:lang w:val="kk-KZ"/>
        </w:rPr>
        <w:t xml:space="preserve">ас ішуге байланыссыз </w:t>
      </w:r>
      <w:r w:rsidRPr="00FF7D4D">
        <w:rPr>
          <w:rFonts w:ascii="Times New Roman" w:hAnsi="Times New Roman" w:cs="Times New Roman"/>
          <w:sz w:val="28"/>
          <w:szCs w:val="28"/>
          <w:lang w:val="kk-KZ"/>
        </w:rPr>
        <w:t>жүйелі қабылда</w:t>
      </w:r>
      <w:r w:rsidR="00FF7D4D">
        <w:rPr>
          <w:rFonts w:ascii="Times New Roman" w:hAnsi="Times New Roman" w:cs="Times New Roman"/>
          <w:sz w:val="28"/>
          <w:szCs w:val="28"/>
          <w:lang w:val="kk-KZ"/>
        </w:rPr>
        <w:t>у</w:t>
      </w:r>
      <w:r w:rsidRPr="00FF7D4D">
        <w:rPr>
          <w:rFonts w:ascii="Times New Roman" w:hAnsi="Times New Roman" w:cs="Times New Roman"/>
          <w:sz w:val="28"/>
          <w:szCs w:val="28"/>
          <w:lang w:val="kk-KZ"/>
        </w:rPr>
        <w:t>.</w:t>
      </w:r>
      <w:r w:rsidR="00312886" w:rsidRPr="00FF7D4D">
        <w:rPr>
          <w:rFonts w:ascii="Times New Roman" w:hAnsi="Times New Roman" w:cs="Times New Roman"/>
          <w:sz w:val="28"/>
          <w:szCs w:val="28"/>
          <w:lang w:val="kk-KZ"/>
        </w:rPr>
        <w:t xml:space="preserve"> </w:t>
      </w:r>
    </w:p>
    <w:p w:rsidR="005468A1" w:rsidRPr="00DA6363" w:rsidRDefault="005468A1" w:rsidP="005468A1">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b/>
          <w:i/>
          <w:sz w:val="28"/>
          <w:szCs w:val="28"/>
          <w:lang w:val="kk-KZ"/>
        </w:rPr>
        <w:t xml:space="preserve">Дәрілік препаратты қолдану тәсілін түсіндіру үшін медициналық </w:t>
      </w:r>
      <w:r w:rsidRPr="00DA6363">
        <w:rPr>
          <w:rFonts w:ascii="Times New Roman" w:hAnsi="Times New Roman" w:cs="Times New Roman"/>
          <w:b/>
          <w:i/>
          <w:sz w:val="28"/>
          <w:szCs w:val="28"/>
          <w:lang w:val="kk-KZ"/>
        </w:rPr>
        <w:t>қызметкер кеңесіне жүгіну жөніндегі нұсқаулар</w:t>
      </w:r>
      <w:r w:rsidRPr="00DA6363">
        <w:rPr>
          <w:rFonts w:ascii="Times New Roman" w:hAnsi="Times New Roman" w:cs="Times New Roman"/>
          <w:sz w:val="28"/>
          <w:szCs w:val="28"/>
          <w:lang w:val="kk-KZ"/>
        </w:rPr>
        <w:t xml:space="preserve"> </w:t>
      </w:r>
    </w:p>
    <w:p w:rsidR="005468A1" w:rsidRPr="00DA6363" w:rsidRDefault="00F40BCD" w:rsidP="005468A1">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sz w:val="28"/>
          <w:szCs w:val="28"/>
          <w:lang w:val="kk-KZ"/>
        </w:rPr>
        <w:t xml:space="preserve">Дәрілік препаратты </w:t>
      </w:r>
      <w:r w:rsidR="005468A1" w:rsidRPr="00DA6363">
        <w:rPr>
          <w:rFonts w:ascii="Times New Roman" w:hAnsi="Times New Roman" w:cs="Times New Roman"/>
          <w:sz w:val="28"/>
          <w:szCs w:val="28"/>
          <w:lang w:val="kk-KZ"/>
        </w:rPr>
        <w:t>қ</w:t>
      </w:r>
      <w:r w:rsidRPr="00DA6363">
        <w:rPr>
          <w:rFonts w:ascii="Times New Roman" w:hAnsi="Times New Roman" w:cs="Times New Roman"/>
          <w:sz w:val="28"/>
          <w:szCs w:val="28"/>
          <w:lang w:val="kk-KZ"/>
        </w:rPr>
        <w:t>абы</w:t>
      </w:r>
      <w:r w:rsidR="005468A1" w:rsidRPr="00DA6363">
        <w:rPr>
          <w:rFonts w:ascii="Times New Roman" w:hAnsi="Times New Roman" w:cs="Times New Roman"/>
          <w:sz w:val="28"/>
          <w:szCs w:val="28"/>
          <w:lang w:val="kk-KZ"/>
        </w:rPr>
        <w:t>лда</w:t>
      </w:r>
      <w:r w:rsidRPr="00DA6363">
        <w:rPr>
          <w:rFonts w:ascii="Times New Roman" w:hAnsi="Times New Roman" w:cs="Times New Roman"/>
          <w:sz w:val="28"/>
          <w:szCs w:val="28"/>
          <w:lang w:val="kk-KZ"/>
        </w:rPr>
        <w:t>мас бұрын кеңес алу үшін</w:t>
      </w:r>
      <w:r w:rsidR="005468A1" w:rsidRPr="00DA6363">
        <w:rPr>
          <w:rFonts w:ascii="Times New Roman" w:hAnsi="Times New Roman" w:cs="Times New Roman"/>
          <w:sz w:val="28"/>
          <w:szCs w:val="28"/>
          <w:lang w:val="kk-KZ"/>
        </w:rPr>
        <w:t xml:space="preserve"> дәрігер немесе фармацевт</w:t>
      </w:r>
      <w:r w:rsidRPr="00DA6363">
        <w:rPr>
          <w:rFonts w:ascii="Times New Roman" w:hAnsi="Times New Roman" w:cs="Times New Roman"/>
          <w:sz w:val="28"/>
          <w:szCs w:val="28"/>
          <w:lang w:val="kk-KZ"/>
        </w:rPr>
        <w:t>к</w:t>
      </w:r>
      <w:r w:rsidR="005468A1" w:rsidRPr="00DA6363">
        <w:rPr>
          <w:rFonts w:ascii="Times New Roman" w:hAnsi="Times New Roman" w:cs="Times New Roman"/>
          <w:sz w:val="28"/>
          <w:szCs w:val="28"/>
          <w:lang w:val="kk-KZ"/>
        </w:rPr>
        <w:t>е</w:t>
      </w:r>
      <w:r w:rsidRPr="00DA6363">
        <w:rPr>
          <w:rFonts w:ascii="Times New Roman" w:hAnsi="Times New Roman" w:cs="Times New Roman"/>
          <w:sz w:val="28"/>
          <w:szCs w:val="28"/>
          <w:lang w:val="kk-KZ"/>
        </w:rPr>
        <w:t xml:space="preserve"> хабарласыңыз</w:t>
      </w:r>
      <w:r w:rsidR="005468A1" w:rsidRPr="00DA6363">
        <w:rPr>
          <w:rFonts w:ascii="Times New Roman" w:hAnsi="Times New Roman" w:cs="Times New Roman"/>
          <w:sz w:val="28"/>
          <w:szCs w:val="28"/>
          <w:lang w:val="kk-KZ"/>
        </w:rPr>
        <w:t>.</w:t>
      </w:r>
    </w:p>
    <w:p w:rsidR="00F40BCD" w:rsidRPr="00D52DCA" w:rsidRDefault="00F40BCD" w:rsidP="008E1667">
      <w:pPr>
        <w:spacing w:after="0" w:line="240" w:lineRule="auto"/>
        <w:jc w:val="both"/>
        <w:rPr>
          <w:rFonts w:ascii="Times New Roman" w:hAnsi="Times New Roman" w:cs="Times New Roman"/>
          <w:b/>
          <w:sz w:val="28"/>
          <w:szCs w:val="28"/>
          <w:lang w:val="kk-KZ"/>
        </w:rPr>
      </w:pPr>
    </w:p>
    <w:p w:rsidR="008E1667" w:rsidRPr="00D52DCA" w:rsidRDefault="00F40BCD" w:rsidP="008E1667">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iCs/>
          <w:sz w:val="28"/>
          <w:szCs w:val="28"/>
          <w:lang w:val="kk-KZ"/>
        </w:rPr>
        <w:t>ДП</w:t>
      </w:r>
      <w:r w:rsidR="000E0C8B" w:rsidRPr="00D52DCA">
        <w:rPr>
          <w:rFonts w:ascii="Times New Roman" w:hAnsi="Times New Roman" w:cs="Times New Roman"/>
          <w:b/>
          <w:bCs/>
          <w:sz w:val="28"/>
          <w:szCs w:val="28"/>
          <w:lang w:val="kk-KZ"/>
        </w:rPr>
        <w:t xml:space="preserve"> </w:t>
      </w:r>
      <w:r w:rsidR="008E1667" w:rsidRPr="00D52DCA">
        <w:rPr>
          <w:rFonts w:ascii="Times New Roman" w:hAnsi="Times New Roman" w:cs="Times New Roman"/>
          <w:b/>
          <w:bCs/>
          <w:sz w:val="28"/>
          <w:szCs w:val="28"/>
          <w:lang w:val="kk-KZ"/>
        </w:rPr>
        <w:t xml:space="preserve">стандартты қолдану кезінде көрініс беретін жағымсыз реакциялар сипаттамасы және осы жағдайда қабылдау керек шаралар </w:t>
      </w:r>
    </w:p>
    <w:p w:rsidR="00BA0E4B" w:rsidRPr="00D52DCA" w:rsidRDefault="00BA0E4B" w:rsidP="008E1667">
      <w:pPr>
        <w:spacing w:after="0" w:line="240" w:lineRule="auto"/>
        <w:jc w:val="both"/>
        <w:rPr>
          <w:rFonts w:ascii="Times New Roman" w:hAnsi="Times New Roman" w:cs="Times New Roman"/>
          <w:sz w:val="28"/>
          <w:szCs w:val="28"/>
          <w:u w:val="single"/>
          <w:lang w:val="kk-KZ"/>
        </w:rPr>
      </w:pPr>
      <w:r w:rsidRPr="00D52DCA">
        <w:rPr>
          <w:rFonts w:ascii="Times New Roman" w:hAnsi="Times New Roman" w:cs="Times New Roman"/>
          <w:sz w:val="28"/>
          <w:szCs w:val="28"/>
          <w:u w:val="single"/>
          <w:lang w:val="kk-KZ"/>
        </w:rPr>
        <w:t>Қауіпсіздік бейін түйіндемесі</w:t>
      </w:r>
    </w:p>
    <w:p w:rsidR="00BA0E4B" w:rsidRPr="00D52DCA" w:rsidRDefault="00BA0E4B" w:rsidP="00BA0E4B">
      <w:pPr>
        <w:spacing w:after="0" w:line="240" w:lineRule="auto"/>
        <w:jc w:val="both"/>
        <w:rPr>
          <w:rFonts w:ascii="Times New Roman" w:hAnsi="Times New Roman" w:cs="Times New Roman"/>
          <w:b/>
          <w:i/>
          <w:sz w:val="28"/>
          <w:szCs w:val="28"/>
          <w:lang w:val="kk-KZ"/>
        </w:rPr>
      </w:pPr>
      <w:r w:rsidRPr="00D52DCA">
        <w:rPr>
          <w:rFonts w:ascii="Times New Roman" w:hAnsi="Times New Roman" w:cs="Times New Roman"/>
          <w:sz w:val="28"/>
          <w:szCs w:val="28"/>
          <w:lang w:val="kk-KZ"/>
        </w:rPr>
        <w:t>Флуконазолмен емдеуге байланысты эозинофилиямен және жүйелі симптомдармен</w:t>
      </w:r>
      <w:r w:rsidR="00D65B46" w:rsidRPr="00D52DCA">
        <w:rPr>
          <w:rFonts w:ascii="Times New Roman" w:hAnsi="Times New Roman" w:cs="Times New Roman"/>
          <w:sz w:val="28"/>
          <w:szCs w:val="28"/>
          <w:lang w:val="kk-KZ"/>
        </w:rPr>
        <w:t xml:space="preserve"> болатын</w:t>
      </w:r>
      <w:r w:rsidRPr="00D52DCA">
        <w:rPr>
          <w:rFonts w:ascii="Times New Roman" w:hAnsi="Times New Roman" w:cs="Times New Roman"/>
          <w:sz w:val="28"/>
          <w:szCs w:val="28"/>
          <w:lang w:val="kk-KZ"/>
        </w:rPr>
        <w:t xml:space="preserve"> </w:t>
      </w:r>
      <w:r w:rsidR="00D65B46" w:rsidRPr="00D52DCA">
        <w:rPr>
          <w:rFonts w:ascii="Times New Roman" w:hAnsi="Times New Roman" w:cs="Times New Roman"/>
          <w:sz w:val="28"/>
          <w:szCs w:val="28"/>
          <w:lang w:val="kk-KZ"/>
        </w:rPr>
        <w:t xml:space="preserve">дәрілік реакция </w:t>
      </w:r>
      <w:r w:rsidRPr="00D52DCA">
        <w:rPr>
          <w:rFonts w:ascii="Times New Roman" w:hAnsi="Times New Roman" w:cs="Times New Roman"/>
          <w:sz w:val="28"/>
          <w:szCs w:val="28"/>
          <w:lang w:val="kk-KZ"/>
        </w:rPr>
        <w:t xml:space="preserve">(DRESS-синдром) жағдайлары хабарланды </w:t>
      </w:r>
      <w:r w:rsidR="002F0DE5" w:rsidRPr="00D52DCA">
        <w:rPr>
          <w:rFonts w:ascii="Times New Roman" w:hAnsi="Times New Roman" w:cs="Times New Roman"/>
          <w:sz w:val="28"/>
          <w:szCs w:val="28"/>
          <w:lang w:val="kk-KZ"/>
        </w:rPr>
        <w:t>(</w:t>
      </w:r>
      <w:r w:rsidRPr="00D52DCA">
        <w:rPr>
          <w:rFonts w:ascii="Times New Roman" w:hAnsi="Times New Roman" w:cs="Times New Roman"/>
          <w:sz w:val="28"/>
          <w:szCs w:val="28"/>
          <w:lang w:val="kk-KZ"/>
        </w:rPr>
        <w:t>«</w:t>
      </w:r>
      <w:r w:rsidR="002F0DE5" w:rsidRPr="00D52DCA">
        <w:rPr>
          <w:rFonts w:ascii="Times New Roman" w:hAnsi="Times New Roman" w:cs="Times New Roman"/>
          <w:sz w:val="28"/>
          <w:szCs w:val="28"/>
          <w:lang w:val="kk-KZ"/>
        </w:rPr>
        <w:t>Қолдану кезіндегі қажетті сақтандыру шаралары</w:t>
      </w:r>
      <w:r w:rsidRPr="00D52DCA">
        <w:rPr>
          <w:rFonts w:ascii="Times New Roman" w:hAnsi="Times New Roman" w:cs="Times New Roman"/>
          <w:sz w:val="28"/>
          <w:szCs w:val="28"/>
          <w:lang w:val="kk-KZ"/>
        </w:rPr>
        <w:t>»</w:t>
      </w:r>
      <w:r w:rsidR="002410D7" w:rsidRPr="00D52DCA">
        <w:rPr>
          <w:rFonts w:ascii="Times New Roman" w:hAnsi="Times New Roman" w:cs="Times New Roman"/>
          <w:sz w:val="28"/>
          <w:szCs w:val="28"/>
          <w:lang w:val="kk-KZ"/>
        </w:rPr>
        <w:t xml:space="preserve"> бөлімінен қараңыз</w:t>
      </w:r>
      <w:r w:rsidRPr="00D52DCA">
        <w:rPr>
          <w:rFonts w:ascii="Times New Roman" w:hAnsi="Times New Roman" w:cs="Times New Roman"/>
          <w:sz w:val="28"/>
          <w:szCs w:val="28"/>
          <w:lang w:val="kk-KZ"/>
        </w:rPr>
        <w:t>).</w:t>
      </w:r>
    </w:p>
    <w:p w:rsidR="00BA0E4B" w:rsidRPr="00D52DCA" w:rsidRDefault="002410D7" w:rsidP="00BA0E4B">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Тіркелген жағымсыз реакциялардың ең көп жиісі</w:t>
      </w:r>
      <w:r w:rsidR="00BA0E4B" w:rsidRPr="00D52DCA">
        <w:rPr>
          <w:rFonts w:ascii="Times New Roman" w:hAnsi="Times New Roman" w:cs="Times New Roman"/>
          <w:sz w:val="28"/>
          <w:szCs w:val="28"/>
          <w:lang w:val="kk-KZ"/>
        </w:rPr>
        <w:t xml:space="preserve"> (≥ 1/100</w:t>
      </w:r>
      <w:r w:rsidRPr="00D52DCA">
        <w:rPr>
          <w:rFonts w:ascii="Times New Roman" w:hAnsi="Times New Roman" w:cs="Times New Roman"/>
          <w:sz w:val="28"/>
          <w:szCs w:val="28"/>
          <w:lang w:val="kk-KZ"/>
        </w:rPr>
        <w:t>-</w:t>
      </w:r>
      <w:r w:rsidR="00BA0E4B" w:rsidRPr="00D52DCA">
        <w:rPr>
          <w:rFonts w:ascii="Times New Roman" w:hAnsi="Times New Roman" w:cs="Times New Roman"/>
          <w:sz w:val="28"/>
          <w:szCs w:val="28"/>
          <w:lang w:val="kk-KZ"/>
        </w:rPr>
        <w:t>д</w:t>
      </w:r>
      <w:r w:rsidRPr="00D52DCA">
        <w:rPr>
          <w:rFonts w:ascii="Times New Roman" w:hAnsi="Times New Roman" w:cs="Times New Roman"/>
          <w:sz w:val="28"/>
          <w:szCs w:val="28"/>
          <w:lang w:val="kk-KZ"/>
        </w:rPr>
        <w:t>ен</w:t>
      </w:r>
      <w:r w:rsidR="00BA0E4B" w:rsidRPr="00D52DCA">
        <w:rPr>
          <w:rFonts w:ascii="Times New Roman" w:hAnsi="Times New Roman" w:cs="Times New Roman"/>
          <w:sz w:val="28"/>
          <w:szCs w:val="28"/>
          <w:lang w:val="kk-KZ"/>
        </w:rPr>
        <w:t xml:space="preserve"> &gt; 1/10</w:t>
      </w:r>
      <w:r w:rsidRPr="00D52DCA">
        <w:rPr>
          <w:rFonts w:ascii="Times New Roman" w:hAnsi="Times New Roman" w:cs="Times New Roman"/>
          <w:sz w:val="28"/>
          <w:szCs w:val="28"/>
          <w:lang w:val="kk-KZ"/>
        </w:rPr>
        <w:t xml:space="preserve"> дейін</w:t>
      </w:r>
      <w:r w:rsidR="00BA0E4B" w:rsidRPr="00D52DCA">
        <w:rPr>
          <w:rFonts w:ascii="Times New Roman" w:hAnsi="Times New Roman" w:cs="Times New Roman"/>
          <w:sz w:val="28"/>
          <w:szCs w:val="28"/>
          <w:lang w:val="kk-KZ"/>
        </w:rPr>
        <w:t>)</w:t>
      </w:r>
      <w:r w:rsidRPr="00D52DCA">
        <w:rPr>
          <w:rFonts w:ascii="Times New Roman" w:hAnsi="Times New Roman" w:cs="Times New Roman"/>
          <w:sz w:val="28"/>
          <w:szCs w:val="28"/>
          <w:lang w:val="kk-KZ"/>
        </w:rPr>
        <w:t xml:space="preserve"> бас ауыру</w:t>
      </w:r>
      <w:r w:rsidR="00BA0E4B" w:rsidRPr="00D52DCA">
        <w:rPr>
          <w:rFonts w:ascii="Times New Roman" w:hAnsi="Times New Roman" w:cs="Times New Roman"/>
          <w:sz w:val="28"/>
          <w:szCs w:val="28"/>
          <w:lang w:val="kk-KZ"/>
        </w:rPr>
        <w:t xml:space="preserve">, </w:t>
      </w:r>
      <w:r w:rsidRPr="00D52DCA">
        <w:rPr>
          <w:rFonts w:ascii="Times New Roman" w:hAnsi="Times New Roman" w:cs="Times New Roman"/>
          <w:sz w:val="28"/>
          <w:szCs w:val="28"/>
          <w:lang w:val="kk-KZ"/>
        </w:rPr>
        <w:t>іштің ауыруы,</w:t>
      </w:r>
      <w:r w:rsidR="00BA0E4B" w:rsidRPr="00D52DCA">
        <w:rPr>
          <w:rFonts w:ascii="Times New Roman" w:hAnsi="Times New Roman" w:cs="Times New Roman"/>
          <w:sz w:val="28"/>
          <w:szCs w:val="28"/>
          <w:lang w:val="kk-KZ"/>
        </w:rPr>
        <w:t xml:space="preserve"> диарея, </w:t>
      </w:r>
      <w:r w:rsidRPr="00D52DCA">
        <w:rPr>
          <w:rFonts w:ascii="Times New Roman" w:hAnsi="Times New Roman" w:cs="Times New Roman"/>
          <w:sz w:val="28"/>
          <w:szCs w:val="28"/>
          <w:lang w:val="kk-KZ"/>
        </w:rPr>
        <w:t>жүрек айну</w:t>
      </w:r>
      <w:r w:rsidR="00BA0E4B" w:rsidRPr="00D52DCA">
        <w:rPr>
          <w:rFonts w:ascii="Times New Roman" w:hAnsi="Times New Roman" w:cs="Times New Roman"/>
          <w:sz w:val="28"/>
          <w:szCs w:val="28"/>
          <w:lang w:val="kk-KZ"/>
        </w:rPr>
        <w:t xml:space="preserve">, </w:t>
      </w:r>
      <w:r w:rsidRPr="00D52DCA">
        <w:rPr>
          <w:rFonts w:ascii="Times New Roman" w:hAnsi="Times New Roman" w:cs="Times New Roman"/>
          <w:sz w:val="28"/>
          <w:szCs w:val="28"/>
          <w:lang w:val="kk-KZ"/>
        </w:rPr>
        <w:t>құсу</w:t>
      </w:r>
      <w:r w:rsidR="00BA0E4B" w:rsidRPr="00D52DCA">
        <w:rPr>
          <w:rFonts w:ascii="Times New Roman" w:hAnsi="Times New Roman" w:cs="Times New Roman"/>
          <w:sz w:val="28"/>
          <w:szCs w:val="28"/>
          <w:lang w:val="kk-KZ"/>
        </w:rPr>
        <w:t>,  аланинаминотрансфераз</w:t>
      </w:r>
      <w:r w:rsidRPr="00D52DCA">
        <w:rPr>
          <w:rFonts w:ascii="Times New Roman" w:hAnsi="Times New Roman" w:cs="Times New Roman"/>
          <w:sz w:val="28"/>
          <w:szCs w:val="28"/>
          <w:lang w:val="kk-KZ"/>
        </w:rPr>
        <w:t>а</w:t>
      </w:r>
      <w:r w:rsidR="00C57B6E" w:rsidRPr="00D52DCA">
        <w:rPr>
          <w:rFonts w:ascii="Times New Roman" w:hAnsi="Times New Roman" w:cs="Times New Roman"/>
          <w:sz w:val="28"/>
          <w:szCs w:val="28"/>
          <w:lang w:val="kk-KZ"/>
        </w:rPr>
        <w:t xml:space="preserve"> (АЛТ) белсенділігінің жоғарылауы,</w:t>
      </w:r>
      <w:r w:rsidR="00BA0E4B" w:rsidRPr="00D52DCA">
        <w:rPr>
          <w:rFonts w:ascii="Times New Roman" w:hAnsi="Times New Roman" w:cs="Times New Roman"/>
          <w:sz w:val="28"/>
          <w:szCs w:val="28"/>
          <w:lang w:val="kk-KZ"/>
        </w:rPr>
        <w:t xml:space="preserve"> </w:t>
      </w:r>
      <w:r w:rsidRPr="00D52DCA">
        <w:rPr>
          <w:rFonts w:ascii="Times New Roman" w:hAnsi="Times New Roman" w:cs="Times New Roman"/>
          <w:sz w:val="28"/>
          <w:szCs w:val="28"/>
          <w:lang w:val="kk-KZ"/>
        </w:rPr>
        <w:t>аспартатаминотрансфераза</w:t>
      </w:r>
      <w:r w:rsidR="00C57B6E" w:rsidRPr="00D52DCA">
        <w:rPr>
          <w:rFonts w:ascii="Times New Roman" w:hAnsi="Times New Roman" w:cs="Times New Roman"/>
          <w:sz w:val="28"/>
          <w:szCs w:val="28"/>
          <w:lang w:val="kk-KZ"/>
        </w:rPr>
        <w:t xml:space="preserve"> (АСТ)</w:t>
      </w:r>
      <w:r w:rsidRPr="00D52DCA">
        <w:rPr>
          <w:rFonts w:ascii="Times New Roman" w:hAnsi="Times New Roman" w:cs="Times New Roman"/>
          <w:sz w:val="28"/>
          <w:szCs w:val="28"/>
          <w:lang w:val="kk-KZ"/>
        </w:rPr>
        <w:t xml:space="preserve"> </w:t>
      </w:r>
      <w:r w:rsidR="00C57B6E" w:rsidRPr="00D52DCA">
        <w:rPr>
          <w:rFonts w:ascii="Times New Roman" w:hAnsi="Times New Roman" w:cs="Times New Roman"/>
          <w:sz w:val="28"/>
          <w:szCs w:val="28"/>
          <w:lang w:val="kk-KZ"/>
        </w:rPr>
        <w:t>белсенділігінің жоғарылауы</w:t>
      </w:r>
      <w:r w:rsidR="00BA0E4B" w:rsidRPr="00D52DCA">
        <w:rPr>
          <w:rFonts w:ascii="Times New Roman" w:hAnsi="Times New Roman" w:cs="Times New Roman"/>
          <w:sz w:val="28"/>
          <w:szCs w:val="28"/>
          <w:lang w:val="kk-KZ"/>
        </w:rPr>
        <w:t xml:space="preserve">, </w:t>
      </w:r>
      <w:r w:rsidRPr="00D52DCA">
        <w:rPr>
          <w:rFonts w:ascii="Times New Roman" w:hAnsi="Times New Roman" w:cs="Times New Roman"/>
          <w:sz w:val="28"/>
          <w:szCs w:val="28"/>
          <w:lang w:val="kk-KZ"/>
        </w:rPr>
        <w:t>қандағы сілтілі</w:t>
      </w:r>
      <w:r w:rsidR="00BA0E4B" w:rsidRPr="00D52DCA">
        <w:rPr>
          <w:rFonts w:ascii="Times New Roman" w:hAnsi="Times New Roman" w:cs="Times New Roman"/>
          <w:sz w:val="28"/>
          <w:szCs w:val="28"/>
          <w:lang w:val="kk-KZ"/>
        </w:rPr>
        <w:t xml:space="preserve"> фосфатаз</w:t>
      </w:r>
      <w:r w:rsidRPr="00D52DCA">
        <w:rPr>
          <w:rFonts w:ascii="Times New Roman" w:hAnsi="Times New Roman" w:cs="Times New Roman"/>
          <w:sz w:val="28"/>
          <w:szCs w:val="28"/>
          <w:lang w:val="kk-KZ"/>
        </w:rPr>
        <w:t xml:space="preserve">а </w:t>
      </w:r>
      <w:r w:rsidR="00C57B6E" w:rsidRPr="00D52DCA">
        <w:rPr>
          <w:rFonts w:ascii="Times New Roman" w:hAnsi="Times New Roman" w:cs="Times New Roman"/>
          <w:sz w:val="28"/>
          <w:szCs w:val="28"/>
          <w:lang w:val="kk-KZ"/>
        </w:rPr>
        <w:t xml:space="preserve">белсенділігінің жоғарылауы </w:t>
      </w:r>
      <w:r w:rsidRPr="00D52DCA">
        <w:rPr>
          <w:rFonts w:ascii="Times New Roman" w:hAnsi="Times New Roman" w:cs="Times New Roman"/>
          <w:sz w:val="28"/>
          <w:szCs w:val="28"/>
          <w:lang w:val="kk-KZ"/>
        </w:rPr>
        <w:t>және бөртпе бол</w:t>
      </w:r>
      <w:r w:rsidR="00BA0E4B" w:rsidRPr="00D52DCA">
        <w:rPr>
          <w:rFonts w:ascii="Times New Roman" w:hAnsi="Times New Roman" w:cs="Times New Roman"/>
          <w:sz w:val="28"/>
          <w:szCs w:val="28"/>
          <w:lang w:val="kk-KZ"/>
        </w:rPr>
        <w:t>ып</w:t>
      </w:r>
      <w:r w:rsidRPr="00D52DCA">
        <w:rPr>
          <w:rFonts w:ascii="Times New Roman" w:hAnsi="Times New Roman" w:cs="Times New Roman"/>
          <w:sz w:val="28"/>
          <w:szCs w:val="28"/>
          <w:lang w:val="kk-KZ"/>
        </w:rPr>
        <w:t xml:space="preserve"> табылады</w:t>
      </w:r>
      <w:r w:rsidR="00BA0E4B" w:rsidRPr="00D52DCA">
        <w:rPr>
          <w:rFonts w:ascii="Times New Roman" w:hAnsi="Times New Roman" w:cs="Times New Roman"/>
          <w:sz w:val="28"/>
          <w:szCs w:val="28"/>
          <w:lang w:val="kk-KZ"/>
        </w:rPr>
        <w:t>.</w:t>
      </w:r>
    </w:p>
    <w:p w:rsidR="008E1667" w:rsidRPr="00D52DCA" w:rsidRDefault="008E1667" w:rsidP="008E1667">
      <w:pPr>
        <w:spacing w:after="0" w:line="240" w:lineRule="auto"/>
        <w:jc w:val="both"/>
        <w:rPr>
          <w:rFonts w:ascii="Times New Roman" w:hAnsi="Times New Roman" w:cs="Times New Roman"/>
          <w:i/>
          <w:sz w:val="28"/>
          <w:szCs w:val="28"/>
          <w:lang w:val="kk-KZ"/>
        </w:rPr>
      </w:pPr>
      <w:r w:rsidRPr="00D52DCA">
        <w:rPr>
          <w:rFonts w:ascii="Times New Roman" w:hAnsi="Times New Roman" w:cs="Times New Roman"/>
          <w:i/>
          <w:sz w:val="28"/>
          <w:szCs w:val="28"/>
          <w:lang w:val="kk-KZ"/>
        </w:rPr>
        <w:t xml:space="preserve">Жиі </w:t>
      </w:r>
    </w:p>
    <w:p w:rsidR="008E1667" w:rsidRPr="00D52DCA" w:rsidRDefault="008E1667"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 бас ауыру </w:t>
      </w:r>
    </w:p>
    <w:p w:rsidR="008E1667" w:rsidRPr="00D52DCA" w:rsidRDefault="008E1667"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іштің</w:t>
      </w:r>
      <w:r w:rsidR="00A875CD" w:rsidRPr="00D52DCA">
        <w:rPr>
          <w:rFonts w:ascii="Times New Roman" w:hAnsi="Times New Roman" w:cs="Times New Roman"/>
          <w:sz w:val="28"/>
          <w:szCs w:val="28"/>
          <w:lang w:val="kk-KZ"/>
        </w:rPr>
        <w:t xml:space="preserve"> ауыру</w:t>
      </w:r>
      <w:r w:rsidRPr="00D52DCA">
        <w:rPr>
          <w:rFonts w:ascii="Times New Roman" w:hAnsi="Times New Roman" w:cs="Times New Roman"/>
          <w:sz w:val="28"/>
          <w:szCs w:val="28"/>
          <w:lang w:val="kk-KZ"/>
        </w:rPr>
        <w:t xml:space="preserve">ы, </w:t>
      </w:r>
      <w:r w:rsidR="00A875CD" w:rsidRPr="00D52DCA">
        <w:rPr>
          <w:rFonts w:ascii="Times New Roman" w:hAnsi="Times New Roman" w:cs="Times New Roman"/>
          <w:sz w:val="28"/>
          <w:szCs w:val="28"/>
          <w:lang w:val="kk-KZ"/>
        </w:rPr>
        <w:t>құсу</w:t>
      </w:r>
      <w:r w:rsidR="007B3087" w:rsidRPr="00D52DCA">
        <w:rPr>
          <w:rFonts w:ascii="Times New Roman" w:hAnsi="Times New Roman" w:cs="Times New Roman"/>
          <w:sz w:val="28"/>
          <w:szCs w:val="28"/>
          <w:lang w:val="kk-KZ"/>
        </w:rPr>
        <w:t>,</w:t>
      </w:r>
      <w:r w:rsidR="00A875CD" w:rsidRPr="00D52DCA">
        <w:rPr>
          <w:rFonts w:ascii="Times New Roman" w:hAnsi="Times New Roman" w:cs="Times New Roman"/>
          <w:sz w:val="28"/>
          <w:szCs w:val="28"/>
          <w:lang w:val="kk-KZ"/>
        </w:rPr>
        <w:t xml:space="preserve"> </w:t>
      </w:r>
      <w:r w:rsidRPr="00D52DCA">
        <w:rPr>
          <w:rFonts w:ascii="Times New Roman" w:hAnsi="Times New Roman" w:cs="Times New Roman"/>
          <w:sz w:val="28"/>
          <w:szCs w:val="28"/>
          <w:lang w:val="kk-KZ"/>
        </w:rPr>
        <w:t xml:space="preserve">диарея, жүрек айну </w:t>
      </w:r>
    </w:p>
    <w:p w:rsidR="008E1667" w:rsidRPr="00D52DCA" w:rsidRDefault="004B79DB" w:rsidP="00A875CD">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 </w:t>
      </w:r>
      <w:r w:rsidR="00A875CD" w:rsidRPr="00D52DCA">
        <w:rPr>
          <w:rFonts w:ascii="Times New Roman" w:hAnsi="Times New Roman" w:cs="Times New Roman"/>
          <w:sz w:val="28"/>
          <w:szCs w:val="28"/>
          <w:lang w:val="kk-KZ"/>
        </w:rPr>
        <w:t xml:space="preserve">АЛТ </w:t>
      </w:r>
      <w:r w:rsidR="00C57B6E" w:rsidRPr="00D52DCA">
        <w:rPr>
          <w:rFonts w:ascii="Times New Roman" w:hAnsi="Times New Roman" w:cs="Times New Roman"/>
          <w:sz w:val="28"/>
          <w:szCs w:val="28"/>
          <w:lang w:val="kk-KZ"/>
        </w:rPr>
        <w:t>белсенділігінің жоғарылауы</w:t>
      </w:r>
      <w:r w:rsidR="00A875CD" w:rsidRPr="00D52DCA">
        <w:rPr>
          <w:rFonts w:ascii="Times New Roman" w:hAnsi="Times New Roman" w:cs="Times New Roman"/>
          <w:sz w:val="28"/>
          <w:szCs w:val="28"/>
          <w:lang w:val="kk-KZ"/>
        </w:rPr>
        <w:t xml:space="preserve">, АСТ </w:t>
      </w:r>
      <w:r w:rsidR="00C57B6E" w:rsidRPr="00D52DCA">
        <w:rPr>
          <w:rFonts w:ascii="Times New Roman" w:hAnsi="Times New Roman" w:cs="Times New Roman"/>
          <w:sz w:val="28"/>
          <w:szCs w:val="28"/>
          <w:lang w:val="kk-KZ"/>
        </w:rPr>
        <w:t>белсенділігінің жоғарылауы</w:t>
      </w:r>
      <w:r w:rsidR="00A875CD" w:rsidRPr="00D52DCA">
        <w:rPr>
          <w:rFonts w:ascii="Times New Roman" w:hAnsi="Times New Roman" w:cs="Times New Roman"/>
          <w:sz w:val="28"/>
          <w:szCs w:val="28"/>
          <w:lang w:val="kk-KZ"/>
        </w:rPr>
        <w:t xml:space="preserve">, қандағы сілтілі фосфатаза </w:t>
      </w:r>
      <w:r w:rsidR="00C57B6E" w:rsidRPr="00D52DCA">
        <w:rPr>
          <w:rFonts w:ascii="Times New Roman" w:hAnsi="Times New Roman" w:cs="Times New Roman"/>
          <w:sz w:val="28"/>
          <w:szCs w:val="28"/>
          <w:lang w:val="kk-KZ"/>
        </w:rPr>
        <w:t>белсенділігінің жоғарылауы</w:t>
      </w:r>
    </w:p>
    <w:p w:rsidR="008E1667" w:rsidRPr="00D52DCA" w:rsidRDefault="008E1667"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бөр</w:t>
      </w:r>
      <w:r w:rsidRPr="00DA6363">
        <w:rPr>
          <w:rFonts w:ascii="Times New Roman" w:hAnsi="Times New Roman" w:cs="Times New Roman"/>
          <w:sz w:val="28"/>
          <w:szCs w:val="28"/>
          <w:lang w:val="kk-KZ"/>
        </w:rPr>
        <w:t>тпе</w:t>
      </w:r>
    </w:p>
    <w:p w:rsidR="008E1667" w:rsidRPr="00D52DCA" w:rsidRDefault="008E1667"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i/>
          <w:sz w:val="28"/>
          <w:szCs w:val="28"/>
          <w:lang w:val="kk-KZ"/>
        </w:rPr>
        <w:t>Жиі емес</w:t>
      </w:r>
    </w:p>
    <w:p w:rsidR="00A875CD" w:rsidRPr="00D52DCA" w:rsidRDefault="008E1667" w:rsidP="00A875CD">
      <w:pPr>
        <w:spacing w:after="0" w:line="240" w:lineRule="auto"/>
        <w:rPr>
          <w:rFonts w:ascii="Times New Roman" w:hAnsi="Times New Roman"/>
          <w:sz w:val="28"/>
          <w:szCs w:val="28"/>
          <w:lang w:val="kk-KZ"/>
        </w:rPr>
      </w:pPr>
      <w:r w:rsidRPr="00D52DCA">
        <w:rPr>
          <w:rFonts w:ascii="Times New Roman" w:hAnsi="Times New Roman" w:cs="Times New Roman"/>
          <w:sz w:val="28"/>
          <w:szCs w:val="28"/>
          <w:lang w:val="kk-KZ"/>
        </w:rPr>
        <w:t xml:space="preserve">- </w:t>
      </w:r>
      <w:r w:rsidR="00A875CD" w:rsidRPr="00D52DCA">
        <w:rPr>
          <w:rFonts w:ascii="Times New Roman" w:hAnsi="Times New Roman"/>
          <w:sz w:val="28"/>
          <w:szCs w:val="28"/>
          <w:lang w:val="kk-KZ"/>
        </w:rPr>
        <w:t>анемия</w:t>
      </w:r>
    </w:p>
    <w:p w:rsidR="008E1667" w:rsidRPr="00D52DCA" w:rsidRDefault="008E1667" w:rsidP="00A875CD">
      <w:pPr>
        <w:spacing w:after="0" w:line="240" w:lineRule="auto"/>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 тәбет төмендеуі </w:t>
      </w:r>
    </w:p>
    <w:p w:rsidR="008E1667" w:rsidRPr="00D52DCA" w:rsidRDefault="008E1667" w:rsidP="00A875CD">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lastRenderedPageBreak/>
        <w:t xml:space="preserve">- </w:t>
      </w:r>
      <w:r w:rsidR="00A875CD" w:rsidRPr="00D52DCA">
        <w:rPr>
          <w:rFonts w:ascii="Times New Roman" w:hAnsi="Times New Roman" w:cs="Times New Roman"/>
          <w:sz w:val="28"/>
          <w:szCs w:val="28"/>
          <w:lang w:val="kk-KZ"/>
        </w:rPr>
        <w:t xml:space="preserve">ұйқышылдық, </w:t>
      </w:r>
      <w:r w:rsidRPr="00D52DCA">
        <w:rPr>
          <w:rFonts w:ascii="Times New Roman" w:hAnsi="Times New Roman" w:cs="Times New Roman"/>
          <w:sz w:val="28"/>
          <w:szCs w:val="28"/>
          <w:lang w:val="kk-KZ"/>
        </w:rPr>
        <w:t xml:space="preserve">ұйқысыздық </w:t>
      </w:r>
    </w:p>
    <w:p w:rsidR="00A875CD" w:rsidRPr="00D52DCA" w:rsidRDefault="008E1667" w:rsidP="00A875CD">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құрысу</w:t>
      </w:r>
      <w:r w:rsidR="00A875CD" w:rsidRPr="00D52DCA">
        <w:rPr>
          <w:rFonts w:ascii="Times New Roman" w:hAnsi="Times New Roman" w:cs="Times New Roman"/>
          <w:sz w:val="28"/>
          <w:szCs w:val="28"/>
          <w:lang w:val="kk-KZ"/>
        </w:rPr>
        <w:t>лар</w:t>
      </w:r>
      <w:r w:rsidRPr="00D52DCA">
        <w:rPr>
          <w:rFonts w:ascii="Times New Roman" w:hAnsi="Times New Roman" w:cs="Times New Roman"/>
          <w:sz w:val="28"/>
          <w:szCs w:val="28"/>
          <w:lang w:val="kk-KZ"/>
        </w:rPr>
        <w:t xml:space="preserve">, </w:t>
      </w:r>
      <w:r w:rsidR="00A875CD" w:rsidRPr="00D52DCA">
        <w:rPr>
          <w:rFonts w:ascii="Times New Roman" w:hAnsi="Times New Roman" w:cs="Times New Roman"/>
          <w:sz w:val="28"/>
          <w:szCs w:val="28"/>
          <w:lang w:val="kk-KZ"/>
        </w:rPr>
        <w:t xml:space="preserve">парестезия, </w:t>
      </w:r>
      <w:r w:rsidRPr="00D52DCA">
        <w:rPr>
          <w:rFonts w:ascii="Times New Roman" w:hAnsi="Times New Roman" w:cs="Times New Roman"/>
          <w:sz w:val="28"/>
          <w:szCs w:val="28"/>
          <w:lang w:val="kk-KZ"/>
        </w:rPr>
        <w:t xml:space="preserve">бас айналу, </w:t>
      </w:r>
      <w:r w:rsidR="00A875CD" w:rsidRPr="00D52DCA">
        <w:rPr>
          <w:rFonts w:ascii="Times New Roman" w:hAnsi="Times New Roman" w:cs="Times New Roman"/>
          <w:sz w:val="28"/>
          <w:szCs w:val="28"/>
          <w:lang w:val="kk-KZ"/>
        </w:rPr>
        <w:t xml:space="preserve">дәм сезудің өзгеруі </w:t>
      </w:r>
    </w:p>
    <w:p w:rsidR="008E1667" w:rsidRPr="00D52DCA" w:rsidRDefault="00A875CD" w:rsidP="00A875CD">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 </w:t>
      </w:r>
      <w:r w:rsidR="00C57B6E" w:rsidRPr="00D52DCA">
        <w:rPr>
          <w:rFonts w:ascii="Times New Roman" w:hAnsi="Times New Roman" w:cs="Times New Roman"/>
          <w:sz w:val="28"/>
          <w:szCs w:val="28"/>
          <w:lang w:val="kk-KZ"/>
        </w:rPr>
        <w:t>бас айналу</w:t>
      </w:r>
    </w:p>
    <w:p w:rsidR="008E1667" w:rsidRPr="00D52DCA" w:rsidRDefault="008E1667"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 іш қату, </w:t>
      </w:r>
      <w:r w:rsidR="00A875CD" w:rsidRPr="00D52DCA">
        <w:rPr>
          <w:rFonts w:ascii="Times New Roman" w:hAnsi="Times New Roman" w:cs="Times New Roman"/>
          <w:sz w:val="28"/>
          <w:szCs w:val="28"/>
        </w:rPr>
        <w:t xml:space="preserve">диспепсия, </w:t>
      </w:r>
      <w:r w:rsidRPr="00D52DCA">
        <w:rPr>
          <w:rFonts w:ascii="Times New Roman" w:hAnsi="Times New Roman" w:cs="Times New Roman"/>
          <w:sz w:val="28"/>
          <w:szCs w:val="28"/>
          <w:lang w:val="kk-KZ"/>
        </w:rPr>
        <w:t>метеоризм, ауыз кеберсуі</w:t>
      </w:r>
    </w:p>
    <w:p w:rsidR="008E1667" w:rsidRPr="00D52DCA" w:rsidRDefault="008E1667"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 </w:t>
      </w:r>
      <w:r w:rsidR="00A875CD" w:rsidRPr="00D52DCA">
        <w:rPr>
          <w:rFonts w:ascii="Times New Roman" w:hAnsi="Times New Roman" w:cs="Times New Roman"/>
          <w:sz w:val="28"/>
          <w:szCs w:val="28"/>
          <w:lang w:val="kk-KZ"/>
        </w:rPr>
        <w:t xml:space="preserve">холестаз, </w:t>
      </w:r>
      <w:r w:rsidRPr="00D52DCA">
        <w:rPr>
          <w:rFonts w:ascii="Times New Roman" w:hAnsi="Times New Roman" w:cs="Times New Roman"/>
          <w:sz w:val="28"/>
          <w:szCs w:val="28"/>
          <w:lang w:val="kk-KZ"/>
        </w:rPr>
        <w:t>сарғаю</w:t>
      </w:r>
      <w:r w:rsidR="00A875CD" w:rsidRPr="00D52DCA">
        <w:rPr>
          <w:rFonts w:ascii="Times New Roman" w:hAnsi="Times New Roman" w:cs="Times New Roman"/>
          <w:sz w:val="28"/>
          <w:szCs w:val="28"/>
          <w:lang w:val="kk-KZ"/>
        </w:rPr>
        <w:t>,</w:t>
      </w:r>
      <w:r w:rsidRPr="00D52DCA">
        <w:rPr>
          <w:rFonts w:ascii="Times New Roman" w:hAnsi="Times New Roman" w:cs="Times New Roman"/>
          <w:sz w:val="28"/>
          <w:szCs w:val="28"/>
          <w:lang w:val="kk-KZ"/>
        </w:rPr>
        <w:t xml:space="preserve"> </w:t>
      </w:r>
      <w:r w:rsidR="00A875CD" w:rsidRPr="00D52DCA">
        <w:rPr>
          <w:rFonts w:ascii="Times New Roman" w:hAnsi="Times New Roman" w:cs="Times New Roman"/>
          <w:sz w:val="28"/>
          <w:szCs w:val="28"/>
          <w:lang w:val="kk-KZ"/>
        </w:rPr>
        <w:t>билирубин деңгейінің жоғарылауы</w:t>
      </w:r>
    </w:p>
    <w:p w:rsidR="00433823" w:rsidRPr="00D52DCA" w:rsidRDefault="008E1667"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  </w:t>
      </w:r>
      <w:r w:rsidR="00A875CD" w:rsidRPr="00D52DCA">
        <w:rPr>
          <w:rFonts w:ascii="Times New Roman" w:hAnsi="Times New Roman" w:cs="Times New Roman"/>
          <w:sz w:val="28"/>
          <w:szCs w:val="28"/>
          <w:lang w:val="kk-KZ"/>
        </w:rPr>
        <w:t>дәрілік бөртпе*, есекжем,</w:t>
      </w:r>
      <w:r w:rsidRPr="00D52DCA">
        <w:rPr>
          <w:rFonts w:ascii="Times New Roman" w:hAnsi="Times New Roman" w:cs="Times New Roman"/>
          <w:sz w:val="28"/>
          <w:szCs w:val="28"/>
          <w:lang w:val="kk-KZ"/>
        </w:rPr>
        <w:t xml:space="preserve"> қышыну, қатты тер</w:t>
      </w:r>
      <w:r w:rsidR="00433823" w:rsidRPr="00D52DCA">
        <w:rPr>
          <w:rFonts w:ascii="Times New Roman" w:hAnsi="Times New Roman" w:cs="Times New Roman"/>
          <w:sz w:val="28"/>
          <w:szCs w:val="28"/>
          <w:lang w:val="kk-KZ"/>
        </w:rPr>
        <w:t>леп кету</w:t>
      </w:r>
    </w:p>
    <w:p w:rsidR="00433823" w:rsidRPr="00DA6363" w:rsidRDefault="00433823" w:rsidP="00433823">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w:t>
      </w:r>
      <w:r w:rsidR="008E1667" w:rsidRPr="00D52DCA">
        <w:rPr>
          <w:rFonts w:ascii="Times New Roman" w:hAnsi="Times New Roman" w:cs="Times New Roman"/>
          <w:sz w:val="28"/>
          <w:szCs w:val="28"/>
          <w:lang w:val="kk-KZ"/>
        </w:rPr>
        <w:t xml:space="preserve"> </w:t>
      </w:r>
      <w:r w:rsidRPr="00D52DCA">
        <w:rPr>
          <w:rFonts w:ascii="Times New Roman" w:hAnsi="Times New Roman" w:cs="Times New Roman"/>
          <w:sz w:val="28"/>
          <w:szCs w:val="28"/>
          <w:lang w:val="kk-KZ"/>
        </w:rPr>
        <w:t>миалгия</w:t>
      </w:r>
    </w:p>
    <w:p w:rsidR="008E1667" w:rsidRPr="00DA6363" w:rsidRDefault="008E1667" w:rsidP="008E1667">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sz w:val="28"/>
          <w:szCs w:val="28"/>
          <w:lang w:val="kk-KZ"/>
        </w:rPr>
        <w:t xml:space="preserve">- </w:t>
      </w:r>
      <w:r w:rsidR="00433823" w:rsidRPr="00DA6363">
        <w:rPr>
          <w:rFonts w:ascii="Times New Roman" w:hAnsi="Times New Roman" w:cs="Times New Roman"/>
          <w:sz w:val="28"/>
          <w:szCs w:val="28"/>
          <w:lang w:val="kk-KZ"/>
        </w:rPr>
        <w:t>қатты қ</w:t>
      </w:r>
      <w:r w:rsidRPr="00DA6363">
        <w:rPr>
          <w:rFonts w:ascii="Times New Roman" w:hAnsi="Times New Roman" w:cs="Times New Roman"/>
          <w:sz w:val="28"/>
          <w:szCs w:val="28"/>
          <w:lang w:val="kk-KZ"/>
        </w:rPr>
        <w:t>а</w:t>
      </w:r>
      <w:r w:rsidR="00433823" w:rsidRPr="00DA6363">
        <w:rPr>
          <w:rFonts w:ascii="Times New Roman" w:hAnsi="Times New Roman" w:cs="Times New Roman"/>
          <w:sz w:val="28"/>
          <w:szCs w:val="28"/>
          <w:lang w:val="kk-KZ"/>
        </w:rPr>
        <w:t>ж</w:t>
      </w:r>
      <w:r w:rsidRPr="00DA6363">
        <w:rPr>
          <w:rFonts w:ascii="Times New Roman" w:hAnsi="Times New Roman" w:cs="Times New Roman"/>
          <w:sz w:val="28"/>
          <w:szCs w:val="28"/>
          <w:lang w:val="kk-KZ"/>
        </w:rPr>
        <w:t>у, дімкәстану</w:t>
      </w:r>
      <w:r w:rsidR="00433823" w:rsidRPr="00DA6363">
        <w:rPr>
          <w:rFonts w:ascii="Times New Roman" w:hAnsi="Times New Roman" w:cs="Times New Roman"/>
          <w:sz w:val="28"/>
          <w:szCs w:val="28"/>
          <w:lang w:val="kk-KZ"/>
        </w:rPr>
        <w:t>,</w:t>
      </w:r>
      <w:r w:rsidRPr="00DA6363">
        <w:rPr>
          <w:rFonts w:ascii="Times New Roman" w:hAnsi="Times New Roman" w:cs="Times New Roman"/>
          <w:sz w:val="28"/>
          <w:szCs w:val="28"/>
          <w:lang w:val="kk-KZ"/>
        </w:rPr>
        <w:t xml:space="preserve"> </w:t>
      </w:r>
      <w:r w:rsidR="00433823" w:rsidRPr="00DA6363">
        <w:rPr>
          <w:rFonts w:ascii="Times New Roman" w:hAnsi="Times New Roman" w:cs="Times New Roman"/>
          <w:sz w:val="28"/>
          <w:szCs w:val="28"/>
          <w:lang w:val="kk-KZ"/>
        </w:rPr>
        <w:t>астения</w:t>
      </w:r>
      <w:r w:rsidRPr="00DA6363">
        <w:rPr>
          <w:rFonts w:ascii="Times New Roman" w:hAnsi="Times New Roman" w:cs="Times New Roman"/>
          <w:sz w:val="28"/>
          <w:szCs w:val="28"/>
          <w:lang w:val="kk-KZ"/>
        </w:rPr>
        <w:t>, қызба</w:t>
      </w:r>
    </w:p>
    <w:p w:rsidR="008E1667" w:rsidRPr="00DA6363" w:rsidRDefault="008E1667" w:rsidP="008E1667">
      <w:pPr>
        <w:spacing w:after="0" w:line="240" w:lineRule="auto"/>
        <w:jc w:val="both"/>
        <w:rPr>
          <w:rFonts w:ascii="Times New Roman" w:hAnsi="Times New Roman" w:cs="Times New Roman"/>
          <w:i/>
          <w:sz w:val="28"/>
          <w:szCs w:val="28"/>
          <w:lang w:val="kk-KZ"/>
        </w:rPr>
      </w:pPr>
      <w:r w:rsidRPr="00DA6363">
        <w:rPr>
          <w:rFonts w:ascii="Times New Roman" w:hAnsi="Times New Roman" w:cs="Times New Roman"/>
          <w:i/>
          <w:sz w:val="28"/>
          <w:szCs w:val="28"/>
          <w:lang w:val="kk-KZ"/>
        </w:rPr>
        <w:t xml:space="preserve">Сирек </w:t>
      </w:r>
    </w:p>
    <w:p w:rsidR="00A875CD" w:rsidRPr="00DA6363" w:rsidRDefault="00A875CD" w:rsidP="00A875CD">
      <w:pPr>
        <w:spacing w:after="0" w:line="240" w:lineRule="auto"/>
        <w:jc w:val="both"/>
        <w:rPr>
          <w:rFonts w:ascii="Times New Roman" w:hAnsi="Times New Roman" w:cs="Times New Roman"/>
          <w:sz w:val="28"/>
          <w:szCs w:val="28"/>
        </w:rPr>
      </w:pPr>
      <w:r w:rsidRPr="00DA6363">
        <w:rPr>
          <w:rFonts w:ascii="Times New Roman" w:hAnsi="Times New Roman" w:cs="Times New Roman"/>
          <w:sz w:val="28"/>
          <w:szCs w:val="28"/>
          <w:lang w:val="kk-KZ"/>
        </w:rPr>
        <w:t xml:space="preserve">- </w:t>
      </w:r>
      <w:proofErr w:type="spellStart"/>
      <w:r w:rsidRPr="00DA6363">
        <w:rPr>
          <w:rFonts w:ascii="Times New Roman" w:hAnsi="Times New Roman" w:cs="Times New Roman"/>
          <w:sz w:val="28"/>
          <w:szCs w:val="28"/>
        </w:rPr>
        <w:t>агранулоцитоз</w:t>
      </w:r>
      <w:proofErr w:type="spellEnd"/>
      <w:r w:rsidRPr="00DA6363">
        <w:rPr>
          <w:rFonts w:ascii="Times New Roman" w:hAnsi="Times New Roman" w:cs="Times New Roman"/>
          <w:sz w:val="28"/>
          <w:szCs w:val="28"/>
        </w:rPr>
        <w:t xml:space="preserve">, лейкопения, тромбоцитопения, </w:t>
      </w:r>
      <w:proofErr w:type="spellStart"/>
      <w:r w:rsidRPr="00DA6363">
        <w:rPr>
          <w:rFonts w:ascii="Times New Roman" w:hAnsi="Times New Roman" w:cs="Times New Roman"/>
          <w:sz w:val="28"/>
          <w:szCs w:val="28"/>
        </w:rPr>
        <w:t>нейтропения</w:t>
      </w:r>
      <w:proofErr w:type="spellEnd"/>
    </w:p>
    <w:p w:rsidR="00A875CD" w:rsidRPr="00DA6363" w:rsidRDefault="00A875CD" w:rsidP="00A875CD">
      <w:pPr>
        <w:spacing w:after="0" w:line="240" w:lineRule="auto"/>
        <w:jc w:val="both"/>
        <w:rPr>
          <w:rFonts w:ascii="Times New Roman" w:hAnsi="Times New Roman" w:cs="Times New Roman"/>
          <w:sz w:val="28"/>
          <w:szCs w:val="28"/>
        </w:rPr>
      </w:pPr>
      <w:r w:rsidRPr="00DA6363">
        <w:rPr>
          <w:rFonts w:ascii="Times New Roman" w:hAnsi="Times New Roman" w:cs="Times New Roman"/>
          <w:sz w:val="28"/>
          <w:szCs w:val="28"/>
          <w:lang w:val="kk-KZ"/>
        </w:rPr>
        <w:t xml:space="preserve">- </w:t>
      </w:r>
      <w:r w:rsidRPr="00DA6363">
        <w:rPr>
          <w:rFonts w:ascii="Times New Roman" w:hAnsi="Times New Roman" w:cs="Times New Roman"/>
          <w:sz w:val="28"/>
          <w:szCs w:val="28"/>
        </w:rPr>
        <w:t>анафилаксия</w:t>
      </w:r>
    </w:p>
    <w:p w:rsidR="00A875CD" w:rsidRPr="00DA6363" w:rsidRDefault="00A875CD" w:rsidP="00A875CD">
      <w:pPr>
        <w:spacing w:after="0" w:line="240" w:lineRule="auto"/>
        <w:jc w:val="both"/>
        <w:rPr>
          <w:rFonts w:ascii="Times New Roman" w:hAnsi="Times New Roman" w:cs="Times New Roman"/>
          <w:sz w:val="28"/>
          <w:szCs w:val="28"/>
        </w:rPr>
      </w:pPr>
      <w:r w:rsidRPr="00DA6363">
        <w:rPr>
          <w:rFonts w:ascii="Times New Roman" w:hAnsi="Times New Roman" w:cs="Times New Roman"/>
          <w:sz w:val="28"/>
          <w:szCs w:val="28"/>
          <w:lang w:val="kk-KZ"/>
        </w:rPr>
        <w:t xml:space="preserve">- </w:t>
      </w:r>
      <w:proofErr w:type="spellStart"/>
      <w:r w:rsidRPr="00DA6363">
        <w:rPr>
          <w:rFonts w:ascii="Times New Roman" w:hAnsi="Times New Roman" w:cs="Times New Roman"/>
          <w:sz w:val="28"/>
          <w:szCs w:val="28"/>
        </w:rPr>
        <w:t>гиперхолестеринемия</w:t>
      </w:r>
      <w:proofErr w:type="spellEnd"/>
      <w:r w:rsidRPr="00DA6363">
        <w:rPr>
          <w:rFonts w:ascii="Times New Roman" w:hAnsi="Times New Roman" w:cs="Times New Roman"/>
          <w:sz w:val="28"/>
          <w:szCs w:val="28"/>
        </w:rPr>
        <w:t xml:space="preserve">, </w:t>
      </w:r>
      <w:proofErr w:type="spellStart"/>
      <w:r w:rsidRPr="00DA6363">
        <w:rPr>
          <w:rFonts w:ascii="Times New Roman" w:hAnsi="Times New Roman" w:cs="Times New Roman"/>
          <w:sz w:val="28"/>
          <w:szCs w:val="28"/>
        </w:rPr>
        <w:t>гипертриглицеридемия</w:t>
      </w:r>
      <w:proofErr w:type="spellEnd"/>
      <w:r w:rsidRPr="00DA6363">
        <w:rPr>
          <w:rFonts w:ascii="Times New Roman" w:hAnsi="Times New Roman" w:cs="Times New Roman"/>
          <w:sz w:val="28"/>
          <w:szCs w:val="28"/>
        </w:rPr>
        <w:t xml:space="preserve">, </w:t>
      </w:r>
      <w:proofErr w:type="spellStart"/>
      <w:r w:rsidRPr="00DA6363">
        <w:rPr>
          <w:rFonts w:ascii="Times New Roman" w:hAnsi="Times New Roman" w:cs="Times New Roman"/>
          <w:sz w:val="28"/>
          <w:szCs w:val="28"/>
        </w:rPr>
        <w:t>гипокалиемия</w:t>
      </w:r>
      <w:proofErr w:type="spellEnd"/>
    </w:p>
    <w:p w:rsidR="00A875CD" w:rsidRPr="00DA6363" w:rsidRDefault="00A875CD" w:rsidP="00A875CD">
      <w:pPr>
        <w:spacing w:after="0" w:line="240" w:lineRule="auto"/>
        <w:jc w:val="both"/>
        <w:rPr>
          <w:rFonts w:ascii="Times New Roman" w:hAnsi="Times New Roman" w:cs="Times New Roman"/>
          <w:sz w:val="28"/>
          <w:szCs w:val="28"/>
        </w:rPr>
      </w:pPr>
      <w:r w:rsidRPr="00DA6363">
        <w:rPr>
          <w:rFonts w:ascii="Times New Roman" w:hAnsi="Times New Roman" w:cs="Times New Roman"/>
          <w:sz w:val="28"/>
          <w:szCs w:val="28"/>
          <w:lang w:val="kk-KZ"/>
        </w:rPr>
        <w:t xml:space="preserve">- </w:t>
      </w:r>
      <w:r w:rsidRPr="00DA6363">
        <w:rPr>
          <w:rFonts w:ascii="Times New Roman" w:hAnsi="Times New Roman" w:cs="Times New Roman"/>
          <w:sz w:val="28"/>
          <w:szCs w:val="28"/>
        </w:rPr>
        <w:t>тремор</w:t>
      </w:r>
    </w:p>
    <w:p w:rsidR="00A875CD" w:rsidRPr="00DA6363" w:rsidRDefault="00A875CD" w:rsidP="00A875CD">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sz w:val="28"/>
          <w:szCs w:val="28"/>
          <w:lang w:val="kk-KZ"/>
        </w:rPr>
        <w:t xml:space="preserve">- </w:t>
      </w:r>
      <w:r w:rsidR="00002378" w:rsidRPr="00DA6363">
        <w:rPr>
          <w:rFonts w:ascii="Times New Roman" w:hAnsi="Times New Roman" w:cs="Times New Roman"/>
          <w:sz w:val="28"/>
          <w:szCs w:val="28"/>
          <w:lang w:val="kk-KZ"/>
        </w:rPr>
        <w:t>«пируэт» типті полиморфты қарыншалық тахикардия (torsades de pointes)</w:t>
      </w:r>
      <w:r w:rsidRPr="00DA6363">
        <w:rPr>
          <w:rFonts w:ascii="Times New Roman" w:hAnsi="Times New Roman" w:cs="Times New Roman"/>
          <w:sz w:val="28"/>
          <w:szCs w:val="28"/>
        </w:rPr>
        <w:t xml:space="preserve">, </w:t>
      </w:r>
      <w:r w:rsidRPr="00DA6363">
        <w:rPr>
          <w:rFonts w:ascii="Times New Roman" w:hAnsi="Times New Roman" w:cs="Times New Roman"/>
          <w:sz w:val="28"/>
          <w:szCs w:val="28"/>
          <w:lang w:val="en-US"/>
        </w:rPr>
        <w:t>QT</w:t>
      </w:r>
      <w:r w:rsidR="00433823" w:rsidRPr="00DA6363">
        <w:rPr>
          <w:rFonts w:ascii="Times New Roman" w:hAnsi="Times New Roman" w:cs="Times New Roman"/>
          <w:sz w:val="28"/>
          <w:szCs w:val="28"/>
          <w:lang w:val="kk-KZ"/>
        </w:rPr>
        <w:t xml:space="preserve"> аралығының ұзаруы</w:t>
      </w:r>
    </w:p>
    <w:p w:rsidR="00A875CD" w:rsidRPr="00DA6363" w:rsidRDefault="00A875CD" w:rsidP="00A875CD">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sz w:val="28"/>
          <w:szCs w:val="28"/>
          <w:lang w:val="kk-KZ"/>
        </w:rPr>
        <w:t xml:space="preserve">- </w:t>
      </w:r>
      <w:r w:rsidR="00433823" w:rsidRPr="00DA6363">
        <w:rPr>
          <w:rFonts w:ascii="Times New Roman" w:hAnsi="Times New Roman" w:cs="Times New Roman"/>
          <w:sz w:val="28"/>
          <w:szCs w:val="28"/>
          <w:lang w:val="kk-KZ"/>
        </w:rPr>
        <w:t>бауыр жеткіліксіздігі</w:t>
      </w:r>
      <w:r w:rsidRPr="00DA6363">
        <w:rPr>
          <w:rFonts w:ascii="Times New Roman" w:hAnsi="Times New Roman" w:cs="Times New Roman"/>
          <w:sz w:val="28"/>
          <w:szCs w:val="28"/>
          <w:lang w:val="kk-KZ"/>
        </w:rPr>
        <w:t>, гепатоцеллюляр</w:t>
      </w:r>
      <w:r w:rsidR="00433823" w:rsidRPr="00DA6363">
        <w:rPr>
          <w:rFonts w:ascii="Times New Roman" w:hAnsi="Times New Roman" w:cs="Times New Roman"/>
          <w:sz w:val="28"/>
          <w:szCs w:val="28"/>
          <w:lang w:val="kk-KZ"/>
        </w:rPr>
        <w:t>л</w:t>
      </w:r>
      <w:r w:rsidRPr="00DA6363">
        <w:rPr>
          <w:rFonts w:ascii="Times New Roman" w:hAnsi="Times New Roman" w:cs="Times New Roman"/>
          <w:sz w:val="28"/>
          <w:szCs w:val="28"/>
          <w:lang w:val="kk-KZ"/>
        </w:rPr>
        <w:t>ы некроз, гепатит, гепатоцеллюляр</w:t>
      </w:r>
      <w:r w:rsidR="00433823" w:rsidRPr="00DA6363">
        <w:rPr>
          <w:rFonts w:ascii="Times New Roman" w:hAnsi="Times New Roman" w:cs="Times New Roman"/>
          <w:sz w:val="28"/>
          <w:szCs w:val="28"/>
          <w:lang w:val="kk-KZ"/>
        </w:rPr>
        <w:t>л</w:t>
      </w:r>
      <w:r w:rsidRPr="00DA6363">
        <w:rPr>
          <w:rFonts w:ascii="Times New Roman" w:hAnsi="Times New Roman" w:cs="Times New Roman"/>
          <w:sz w:val="28"/>
          <w:szCs w:val="28"/>
          <w:lang w:val="kk-KZ"/>
        </w:rPr>
        <w:t>ы</w:t>
      </w:r>
      <w:r w:rsidR="00433823" w:rsidRPr="00DA6363">
        <w:rPr>
          <w:rFonts w:ascii="Times New Roman" w:hAnsi="Times New Roman" w:cs="Times New Roman"/>
          <w:sz w:val="28"/>
          <w:szCs w:val="28"/>
          <w:lang w:val="kk-KZ"/>
        </w:rPr>
        <w:t xml:space="preserve"> зақымдану</w:t>
      </w:r>
    </w:p>
    <w:p w:rsidR="00A875CD" w:rsidRPr="00DA6363" w:rsidRDefault="00A875CD" w:rsidP="00A875CD">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sz w:val="28"/>
          <w:szCs w:val="28"/>
          <w:lang w:val="kk-KZ"/>
        </w:rPr>
        <w:t xml:space="preserve">- </w:t>
      </w:r>
      <w:r w:rsidR="00433823" w:rsidRPr="00DA6363">
        <w:rPr>
          <w:rFonts w:ascii="Times New Roman" w:hAnsi="Times New Roman" w:cs="Times New Roman"/>
          <w:sz w:val="28"/>
          <w:szCs w:val="28"/>
          <w:lang w:val="kk-KZ"/>
        </w:rPr>
        <w:t>уы</w:t>
      </w:r>
      <w:r w:rsidRPr="00DA6363">
        <w:rPr>
          <w:rFonts w:ascii="Times New Roman" w:hAnsi="Times New Roman" w:cs="Times New Roman"/>
          <w:sz w:val="28"/>
          <w:szCs w:val="28"/>
          <w:lang w:val="kk-KZ"/>
        </w:rPr>
        <w:t>т</w:t>
      </w:r>
      <w:r w:rsidR="00433823" w:rsidRPr="00DA6363">
        <w:rPr>
          <w:rFonts w:ascii="Times New Roman" w:hAnsi="Times New Roman" w:cs="Times New Roman"/>
          <w:sz w:val="28"/>
          <w:szCs w:val="28"/>
          <w:lang w:val="kk-KZ"/>
        </w:rPr>
        <w:t>ты</w:t>
      </w:r>
      <w:r w:rsidRPr="00DA6363">
        <w:rPr>
          <w:rFonts w:ascii="Times New Roman" w:hAnsi="Times New Roman" w:cs="Times New Roman"/>
          <w:sz w:val="28"/>
          <w:szCs w:val="28"/>
          <w:lang w:val="kk-KZ"/>
        </w:rPr>
        <w:t xml:space="preserve"> эпидермалы</w:t>
      </w:r>
      <w:r w:rsidR="00433823" w:rsidRPr="00DA6363">
        <w:rPr>
          <w:rFonts w:ascii="Times New Roman" w:hAnsi="Times New Roman" w:cs="Times New Roman"/>
          <w:sz w:val="28"/>
          <w:szCs w:val="28"/>
          <w:lang w:val="kk-KZ"/>
        </w:rPr>
        <w:t>қ</w:t>
      </w:r>
      <w:r w:rsidRPr="00DA6363">
        <w:rPr>
          <w:rFonts w:ascii="Times New Roman" w:hAnsi="Times New Roman" w:cs="Times New Roman"/>
          <w:sz w:val="28"/>
          <w:szCs w:val="28"/>
          <w:lang w:val="kk-KZ"/>
        </w:rPr>
        <w:t xml:space="preserve"> некролиз, </w:t>
      </w:r>
      <w:r w:rsidR="00433823" w:rsidRPr="00DA6363">
        <w:rPr>
          <w:rFonts w:ascii="Times New Roman" w:hAnsi="Times New Roman" w:cs="Times New Roman"/>
          <w:sz w:val="28"/>
          <w:szCs w:val="28"/>
          <w:lang w:val="kk-KZ"/>
        </w:rPr>
        <w:t>Стивенс</w:t>
      </w:r>
      <w:r w:rsidRPr="00DA6363">
        <w:rPr>
          <w:rFonts w:ascii="Times New Roman" w:hAnsi="Times New Roman" w:cs="Times New Roman"/>
          <w:sz w:val="28"/>
          <w:szCs w:val="28"/>
          <w:lang w:val="kk-KZ"/>
        </w:rPr>
        <w:noBreakHyphen/>
        <w:t>Джонсон</w:t>
      </w:r>
      <w:r w:rsidR="00433823" w:rsidRPr="00DA6363">
        <w:rPr>
          <w:rFonts w:ascii="Times New Roman" w:hAnsi="Times New Roman" w:cs="Times New Roman"/>
          <w:sz w:val="28"/>
          <w:szCs w:val="28"/>
          <w:lang w:val="kk-KZ"/>
        </w:rPr>
        <w:t xml:space="preserve"> синдромы</w:t>
      </w:r>
      <w:r w:rsidRPr="00DA6363">
        <w:rPr>
          <w:rFonts w:ascii="Times New Roman" w:hAnsi="Times New Roman" w:cs="Times New Roman"/>
          <w:sz w:val="28"/>
          <w:szCs w:val="28"/>
          <w:lang w:val="kk-KZ"/>
        </w:rPr>
        <w:t xml:space="preserve">, </w:t>
      </w:r>
      <w:r w:rsidR="00433823" w:rsidRPr="00DA6363">
        <w:rPr>
          <w:rFonts w:ascii="Times New Roman" w:hAnsi="Times New Roman" w:cs="Times New Roman"/>
          <w:sz w:val="28"/>
          <w:szCs w:val="28"/>
          <w:lang w:val="kk-KZ"/>
        </w:rPr>
        <w:t>жедел жайылған</w:t>
      </w:r>
      <w:r w:rsidRPr="00DA6363">
        <w:rPr>
          <w:rFonts w:ascii="Times New Roman" w:hAnsi="Times New Roman" w:cs="Times New Roman"/>
          <w:sz w:val="28"/>
          <w:szCs w:val="28"/>
          <w:lang w:val="kk-KZ"/>
        </w:rPr>
        <w:t xml:space="preserve"> экзантематоз</w:t>
      </w:r>
      <w:r w:rsidR="00433823" w:rsidRPr="00DA6363">
        <w:rPr>
          <w:rFonts w:ascii="Times New Roman" w:hAnsi="Times New Roman" w:cs="Times New Roman"/>
          <w:sz w:val="28"/>
          <w:szCs w:val="28"/>
          <w:lang w:val="kk-KZ"/>
        </w:rPr>
        <w:t>д</w:t>
      </w:r>
      <w:r w:rsidRPr="00DA6363">
        <w:rPr>
          <w:rFonts w:ascii="Times New Roman" w:hAnsi="Times New Roman" w:cs="Times New Roman"/>
          <w:sz w:val="28"/>
          <w:szCs w:val="28"/>
          <w:lang w:val="kk-KZ"/>
        </w:rPr>
        <w:t>ы пустулез, эксфолиатив</w:t>
      </w:r>
      <w:r w:rsidR="00433823" w:rsidRPr="00DA6363">
        <w:rPr>
          <w:rFonts w:ascii="Times New Roman" w:hAnsi="Times New Roman" w:cs="Times New Roman"/>
          <w:sz w:val="28"/>
          <w:szCs w:val="28"/>
          <w:lang w:val="kk-KZ"/>
        </w:rPr>
        <w:t xml:space="preserve">ті </w:t>
      </w:r>
      <w:r w:rsidRPr="00DA6363">
        <w:rPr>
          <w:rFonts w:ascii="Times New Roman" w:hAnsi="Times New Roman" w:cs="Times New Roman"/>
          <w:sz w:val="28"/>
          <w:szCs w:val="28"/>
          <w:lang w:val="kk-KZ"/>
        </w:rPr>
        <w:t>дерматит, ангионевро</w:t>
      </w:r>
      <w:r w:rsidR="00433823" w:rsidRPr="00DA6363">
        <w:rPr>
          <w:rFonts w:ascii="Times New Roman" w:hAnsi="Times New Roman" w:cs="Times New Roman"/>
          <w:sz w:val="28"/>
          <w:szCs w:val="28"/>
          <w:lang w:val="kk-KZ"/>
        </w:rPr>
        <w:t>здық ісіну</w:t>
      </w:r>
      <w:r w:rsidRPr="00DA6363">
        <w:rPr>
          <w:rFonts w:ascii="Times New Roman" w:hAnsi="Times New Roman" w:cs="Times New Roman"/>
          <w:sz w:val="28"/>
          <w:szCs w:val="28"/>
          <w:lang w:val="kk-KZ"/>
        </w:rPr>
        <w:t xml:space="preserve">, </w:t>
      </w:r>
      <w:r w:rsidR="00433823" w:rsidRPr="00DA6363">
        <w:rPr>
          <w:rFonts w:ascii="Times New Roman" w:hAnsi="Times New Roman" w:cs="Times New Roman"/>
          <w:sz w:val="28"/>
          <w:szCs w:val="28"/>
          <w:lang w:val="kk-KZ"/>
        </w:rPr>
        <w:t>бе</w:t>
      </w:r>
      <w:r w:rsidRPr="00DA6363">
        <w:rPr>
          <w:rFonts w:ascii="Times New Roman" w:hAnsi="Times New Roman" w:cs="Times New Roman"/>
          <w:sz w:val="28"/>
          <w:szCs w:val="28"/>
          <w:lang w:val="kk-KZ"/>
        </w:rPr>
        <w:t>т</w:t>
      </w:r>
      <w:r w:rsidR="00433823" w:rsidRPr="00DA6363">
        <w:rPr>
          <w:rFonts w:ascii="Times New Roman" w:hAnsi="Times New Roman" w:cs="Times New Roman"/>
          <w:sz w:val="28"/>
          <w:szCs w:val="28"/>
          <w:lang w:val="kk-KZ"/>
        </w:rPr>
        <w:t xml:space="preserve"> ісінуі</w:t>
      </w:r>
      <w:r w:rsidRPr="00DA6363">
        <w:rPr>
          <w:rFonts w:ascii="Times New Roman" w:hAnsi="Times New Roman" w:cs="Times New Roman"/>
          <w:sz w:val="28"/>
          <w:szCs w:val="28"/>
          <w:lang w:val="kk-KZ"/>
        </w:rPr>
        <w:t>, алопеция (</w:t>
      </w:r>
      <w:r w:rsidR="00433823" w:rsidRPr="00DA6363">
        <w:rPr>
          <w:rFonts w:ascii="Times New Roman" w:hAnsi="Times New Roman" w:cs="Times New Roman"/>
          <w:sz w:val="28"/>
          <w:szCs w:val="28"/>
          <w:lang w:val="kk-KZ"/>
        </w:rPr>
        <w:t>шашт</w:t>
      </w:r>
      <w:r w:rsidRPr="00DA6363">
        <w:rPr>
          <w:rFonts w:ascii="Times New Roman" w:hAnsi="Times New Roman" w:cs="Times New Roman"/>
          <w:sz w:val="28"/>
          <w:szCs w:val="28"/>
          <w:lang w:val="kk-KZ"/>
        </w:rPr>
        <w:t>ы</w:t>
      </w:r>
      <w:r w:rsidR="00433823" w:rsidRPr="00DA6363">
        <w:rPr>
          <w:rFonts w:ascii="Times New Roman" w:hAnsi="Times New Roman" w:cs="Times New Roman"/>
          <w:sz w:val="28"/>
          <w:szCs w:val="28"/>
          <w:lang w:val="kk-KZ"/>
        </w:rPr>
        <w:t>ң түсуі</w:t>
      </w:r>
      <w:r w:rsidRPr="00DA6363">
        <w:rPr>
          <w:rFonts w:ascii="Times New Roman" w:hAnsi="Times New Roman" w:cs="Times New Roman"/>
          <w:sz w:val="28"/>
          <w:szCs w:val="28"/>
          <w:lang w:val="kk-KZ"/>
        </w:rPr>
        <w:t>).</w:t>
      </w:r>
    </w:p>
    <w:p w:rsidR="008E1667" w:rsidRPr="00DA6363" w:rsidRDefault="008E1667" w:rsidP="008E1667">
      <w:pPr>
        <w:spacing w:after="0" w:line="240" w:lineRule="auto"/>
        <w:jc w:val="both"/>
        <w:rPr>
          <w:rFonts w:ascii="Times New Roman" w:hAnsi="Times New Roman" w:cs="Times New Roman"/>
          <w:i/>
          <w:sz w:val="28"/>
          <w:szCs w:val="28"/>
          <w:lang w:val="kk-KZ"/>
        </w:rPr>
      </w:pPr>
      <w:r w:rsidRPr="00DA6363">
        <w:rPr>
          <w:rFonts w:ascii="Times New Roman" w:hAnsi="Times New Roman" w:cs="Times New Roman"/>
          <w:i/>
          <w:sz w:val="28"/>
          <w:szCs w:val="28"/>
          <w:lang w:val="kk-KZ"/>
        </w:rPr>
        <w:t xml:space="preserve">Белгісіз </w:t>
      </w:r>
      <w:r w:rsidR="00002378" w:rsidRPr="00DA6363">
        <w:rPr>
          <w:rFonts w:ascii="Times New Roman" w:hAnsi="Times New Roman" w:cs="Times New Roman"/>
          <w:i/>
          <w:sz w:val="28"/>
          <w:szCs w:val="28"/>
          <w:lang w:val="kk-KZ"/>
        </w:rPr>
        <w:t>(қолда бар деректер негізінде бағалау мүмкін емес)</w:t>
      </w:r>
    </w:p>
    <w:p w:rsidR="00A875CD" w:rsidRPr="00DA6363" w:rsidRDefault="00A875CD" w:rsidP="00A875CD">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sz w:val="28"/>
          <w:szCs w:val="28"/>
          <w:lang w:val="kk-KZ"/>
        </w:rPr>
        <w:t xml:space="preserve">- эозинофилиямен және жүйелі симптомдармен </w:t>
      </w:r>
      <w:r w:rsidR="00AF7515" w:rsidRPr="00DA6363">
        <w:rPr>
          <w:rFonts w:ascii="Times New Roman" w:hAnsi="Times New Roman" w:cs="Times New Roman"/>
          <w:sz w:val="28"/>
          <w:szCs w:val="28"/>
          <w:lang w:val="kk-KZ"/>
        </w:rPr>
        <w:t xml:space="preserve">(DRESS) </w:t>
      </w:r>
      <w:r w:rsidRPr="00DA6363">
        <w:rPr>
          <w:rFonts w:ascii="Times New Roman" w:hAnsi="Times New Roman" w:cs="Times New Roman"/>
          <w:sz w:val="28"/>
          <w:szCs w:val="28"/>
          <w:lang w:val="kk-KZ"/>
        </w:rPr>
        <w:t xml:space="preserve">болатын дәрілік реакция </w:t>
      </w:r>
    </w:p>
    <w:p w:rsidR="008E1667" w:rsidRPr="00AF7515" w:rsidRDefault="00A875CD" w:rsidP="00A875CD">
      <w:pPr>
        <w:spacing w:after="0" w:line="240" w:lineRule="auto"/>
        <w:jc w:val="both"/>
        <w:rPr>
          <w:rFonts w:ascii="Times New Roman" w:hAnsi="Times New Roman" w:cs="Times New Roman"/>
          <w:sz w:val="24"/>
          <w:szCs w:val="24"/>
          <w:lang w:val="kk-KZ"/>
        </w:rPr>
      </w:pPr>
      <w:r w:rsidRPr="00AF7515">
        <w:rPr>
          <w:rFonts w:ascii="Times New Roman" w:hAnsi="Times New Roman" w:cs="Times New Roman"/>
          <w:sz w:val="24"/>
          <w:szCs w:val="24"/>
          <w:lang w:val="kk-KZ"/>
        </w:rPr>
        <w:t xml:space="preserve">* </w:t>
      </w:r>
      <w:r w:rsidR="00D2524A" w:rsidRPr="00AF7515">
        <w:rPr>
          <w:rFonts w:ascii="Times New Roman" w:hAnsi="Times New Roman" w:cs="Times New Roman"/>
          <w:sz w:val="24"/>
          <w:szCs w:val="24"/>
          <w:lang w:val="kk-KZ"/>
        </w:rPr>
        <w:t>О</w:t>
      </w:r>
      <w:r w:rsidR="00DE0795" w:rsidRPr="00AF7515">
        <w:rPr>
          <w:rFonts w:ascii="Times New Roman" w:hAnsi="Times New Roman" w:cs="Times New Roman"/>
          <w:sz w:val="24"/>
          <w:szCs w:val="24"/>
          <w:lang w:val="kk-KZ"/>
        </w:rPr>
        <w:t>р</w:t>
      </w:r>
      <w:r w:rsidR="00D2524A" w:rsidRPr="00AF7515">
        <w:rPr>
          <w:rFonts w:ascii="Times New Roman" w:hAnsi="Times New Roman" w:cs="Times New Roman"/>
          <w:sz w:val="24"/>
          <w:szCs w:val="24"/>
          <w:lang w:val="kk-KZ"/>
        </w:rPr>
        <w:t>ныққан</w:t>
      </w:r>
      <w:r w:rsidR="00DE0795" w:rsidRPr="00AF7515">
        <w:rPr>
          <w:rFonts w:ascii="Times New Roman" w:hAnsi="Times New Roman" w:cs="Times New Roman"/>
          <w:sz w:val="24"/>
          <w:szCs w:val="24"/>
          <w:lang w:val="kk-KZ"/>
        </w:rPr>
        <w:t xml:space="preserve"> дәрі</w:t>
      </w:r>
      <w:r w:rsidR="00D2524A" w:rsidRPr="00AF7515">
        <w:rPr>
          <w:rFonts w:ascii="Times New Roman" w:hAnsi="Times New Roman" w:cs="Times New Roman"/>
          <w:sz w:val="24"/>
          <w:szCs w:val="24"/>
          <w:lang w:val="kk-KZ"/>
        </w:rPr>
        <w:t>л</w:t>
      </w:r>
      <w:r w:rsidR="00DE0795" w:rsidRPr="00AF7515">
        <w:rPr>
          <w:rFonts w:ascii="Times New Roman" w:hAnsi="Times New Roman" w:cs="Times New Roman"/>
          <w:sz w:val="24"/>
          <w:szCs w:val="24"/>
          <w:lang w:val="kk-KZ"/>
        </w:rPr>
        <w:t xml:space="preserve">ік </w:t>
      </w:r>
      <w:r w:rsidR="00D2524A" w:rsidRPr="00AF7515">
        <w:rPr>
          <w:rFonts w:ascii="Times New Roman" w:hAnsi="Times New Roman" w:cs="Times New Roman"/>
          <w:sz w:val="24"/>
          <w:szCs w:val="24"/>
          <w:lang w:val="kk-KZ"/>
        </w:rPr>
        <w:t>эритеманы қоса</w:t>
      </w:r>
      <w:r w:rsidRPr="00AF7515">
        <w:rPr>
          <w:rFonts w:ascii="Times New Roman" w:hAnsi="Times New Roman" w:cs="Times New Roman"/>
          <w:sz w:val="24"/>
          <w:szCs w:val="24"/>
          <w:lang w:val="kk-KZ"/>
        </w:rPr>
        <w:t xml:space="preserve"> </w:t>
      </w:r>
    </w:p>
    <w:p w:rsidR="008E1667" w:rsidRPr="00D52DCA" w:rsidRDefault="008E1667" w:rsidP="008E1667">
      <w:pPr>
        <w:spacing w:after="0" w:line="240" w:lineRule="auto"/>
        <w:jc w:val="both"/>
        <w:rPr>
          <w:rFonts w:ascii="Times New Roman" w:hAnsi="Times New Roman" w:cs="Times New Roman"/>
          <w:b/>
          <w:sz w:val="28"/>
          <w:szCs w:val="28"/>
          <w:lang w:val="kk-KZ"/>
        </w:rPr>
      </w:pPr>
      <w:r w:rsidRPr="00D52DCA">
        <w:rPr>
          <w:rFonts w:ascii="Times New Roman" w:hAnsi="Times New Roman" w:cs="Times New Roman"/>
          <w:b/>
          <w:sz w:val="28"/>
          <w:szCs w:val="28"/>
          <w:lang w:val="kk-KZ"/>
        </w:rPr>
        <w:t>Жағымсыз дәрілік реакциялар туындағанда медициналық қызметкерге, фарм</w:t>
      </w:r>
      <w:r w:rsidR="004B79DB" w:rsidRPr="00D52DCA">
        <w:rPr>
          <w:rFonts w:ascii="Times New Roman" w:hAnsi="Times New Roman" w:cs="Times New Roman"/>
          <w:b/>
          <w:sz w:val="28"/>
          <w:szCs w:val="28"/>
          <w:lang w:val="kk-KZ"/>
        </w:rPr>
        <w:t xml:space="preserve">ацевтикалық қызметкерге немесе, </w:t>
      </w:r>
      <w:r w:rsidRPr="00D52DCA">
        <w:rPr>
          <w:rFonts w:ascii="Times New Roman" w:hAnsi="Times New Roman" w:cs="Times New Roman"/>
          <w:b/>
          <w:sz w:val="28"/>
          <w:szCs w:val="28"/>
          <w:lang w:val="kk-KZ"/>
        </w:rPr>
        <w:t>дәрілік препараттар тиімсізді</w:t>
      </w:r>
      <w:r w:rsidR="004B79DB" w:rsidRPr="00D52DCA">
        <w:rPr>
          <w:rFonts w:ascii="Times New Roman" w:hAnsi="Times New Roman" w:cs="Times New Roman"/>
          <w:b/>
          <w:sz w:val="28"/>
          <w:szCs w:val="28"/>
          <w:lang w:val="kk-KZ"/>
        </w:rPr>
        <w:t xml:space="preserve">гі туралы хабарламаларды қоса, </w:t>
      </w:r>
      <w:r w:rsidRPr="00D52DCA">
        <w:rPr>
          <w:rFonts w:ascii="Times New Roman" w:hAnsi="Times New Roman" w:cs="Times New Roman"/>
          <w:b/>
          <w:sz w:val="28"/>
          <w:szCs w:val="28"/>
          <w:lang w:val="kk-KZ"/>
        </w:rPr>
        <w:t>дәрілік препараттарға жағымсыз реакциялар (әсерлер) бойынша ақпараттық дерек</w:t>
      </w:r>
      <w:r w:rsidR="00A875CD" w:rsidRPr="00D52DCA">
        <w:rPr>
          <w:rFonts w:ascii="Times New Roman" w:hAnsi="Times New Roman" w:cs="Times New Roman"/>
          <w:b/>
          <w:sz w:val="28"/>
          <w:szCs w:val="28"/>
          <w:lang w:val="kk-KZ"/>
        </w:rPr>
        <w:t>қорға</w:t>
      </w:r>
      <w:r w:rsidRPr="00D52DCA">
        <w:rPr>
          <w:rFonts w:ascii="Times New Roman" w:hAnsi="Times New Roman" w:cs="Times New Roman"/>
          <w:b/>
          <w:sz w:val="28"/>
          <w:szCs w:val="28"/>
          <w:lang w:val="kk-KZ"/>
        </w:rPr>
        <w:t xml:space="preserve"> тікелей хабарласу керек</w:t>
      </w:r>
    </w:p>
    <w:p w:rsidR="008E1667" w:rsidRPr="00D52DCA" w:rsidRDefault="008E1667" w:rsidP="008E1667">
      <w:pPr>
        <w:spacing w:after="0" w:line="240" w:lineRule="auto"/>
        <w:jc w:val="both"/>
        <w:rPr>
          <w:rFonts w:ascii="Times New Roman" w:hAnsi="Times New Roman" w:cs="Times New Roman"/>
          <w:sz w:val="28"/>
          <w:szCs w:val="28"/>
          <w:lang w:val="kk-KZ"/>
        </w:rPr>
      </w:pPr>
      <w:r w:rsidRPr="00D52DCA">
        <w:rPr>
          <w:rFonts w:ascii="Times New Roman" w:hAnsi="Times New Roman" w:cs="Times New Roman"/>
          <w:sz w:val="28"/>
          <w:szCs w:val="28"/>
          <w:lang w:val="kk-KZ"/>
        </w:rPr>
        <w:t xml:space="preserve">Қазақстан Республикасы Денсаулық сақтау министрлігі </w:t>
      </w:r>
      <w:r w:rsidRPr="00D52DCA">
        <w:rPr>
          <w:rFonts w:ascii="Times New Roman" w:hAnsi="Times New Roman" w:cs="Times New Roman"/>
          <w:bCs/>
          <w:sz w:val="28"/>
          <w:szCs w:val="28"/>
          <w:lang w:val="kk-KZ"/>
        </w:rPr>
        <w:t xml:space="preserve">Медициналық және фармацевтикалық бақылау </w:t>
      </w:r>
      <w:r w:rsidRPr="00D52DCA">
        <w:rPr>
          <w:rFonts w:ascii="Times New Roman" w:hAnsi="Times New Roman" w:cs="Times New Roman"/>
          <w:sz w:val="28"/>
          <w:szCs w:val="28"/>
          <w:lang w:val="kk-KZ"/>
        </w:rPr>
        <w:t xml:space="preserve">комитеті «Дәрілік заттарды және медициналық бұйымдарды сараптау ұлттық орталығы» РМК ШЖҚ </w:t>
      </w:r>
    </w:p>
    <w:p w:rsidR="008E1667" w:rsidRPr="00AF7515" w:rsidRDefault="003B24C2" w:rsidP="008E1667">
      <w:pPr>
        <w:spacing w:after="0" w:line="240" w:lineRule="auto"/>
        <w:jc w:val="both"/>
        <w:rPr>
          <w:rFonts w:ascii="Times New Roman" w:hAnsi="Times New Roman" w:cs="Times New Roman"/>
          <w:color w:val="0070C0"/>
          <w:sz w:val="28"/>
          <w:szCs w:val="28"/>
          <w:u w:val="single"/>
          <w:lang w:val="kk-KZ"/>
        </w:rPr>
      </w:pPr>
      <w:hyperlink r:id="rId7" w:history="1">
        <w:r w:rsidR="008E1667" w:rsidRPr="00AF7515">
          <w:rPr>
            <w:rStyle w:val="a3"/>
            <w:rFonts w:ascii="Times New Roman" w:hAnsi="Times New Roman" w:cs="Times New Roman"/>
            <w:color w:val="0070C0"/>
            <w:sz w:val="28"/>
            <w:szCs w:val="28"/>
            <w:lang w:val="kk-KZ"/>
          </w:rPr>
          <w:t>http://www.ndda.kz</w:t>
        </w:r>
      </w:hyperlink>
    </w:p>
    <w:p w:rsidR="008E1667" w:rsidRPr="00D52DCA" w:rsidRDefault="008E1667" w:rsidP="008E1667">
      <w:pPr>
        <w:spacing w:after="0" w:line="240" w:lineRule="auto"/>
        <w:jc w:val="both"/>
        <w:rPr>
          <w:rFonts w:ascii="Times New Roman" w:hAnsi="Times New Roman" w:cs="Times New Roman"/>
          <w:sz w:val="28"/>
          <w:szCs w:val="28"/>
          <w:lang w:val="kk-KZ"/>
        </w:rPr>
      </w:pPr>
    </w:p>
    <w:p w:rsidR="008E1667" w:rsidRPr="00D52DCA" w:rsidRDefault="008E1667" w:rsidP="008E1667">
      <w:pPr>
        <w:spacing w:after="0" w:line="240" w:lineRule="auto"/>
        <w:jc w:val="both"/>
        <w:rPr>
          <w:rFonts w:ascii="Times New Roman" w:hAnsi="Times New Roman" w:cs="Times New Roman"/>
          <w:b/>
          <w:sz w:val="28"/>
          <w:szCs w:val="28"/>
          <w:lang w:val="kk-KZ"/>
        </w:rPr>
      </w:pPr>
      <w:r w:rsidRPr="00D52DCA">
        <w:rPr>
          <w:rFonts w:ascii="Times New Roman" w:hAnsi="Times New Roman" w:cs="Times New Roman"/>
          <w:b/>
          <w:sz w:val="28"/>
          <w:szCs w:val="28"/>
          <w:lang w:val="kk-KZ"/>
        </w:rPr>
        <w:t>Қосымша мәліметтер</w:t>
      </w:r>
    </w:p>
    <w:p w:rsidR="008E1667" w:rsidRPr="00DA6363" w:rsidRDefault="008E1667" w:rsidP="008E1667">
      <w:pPr>
        <w:spacing w:after="0" w:line="240" w:lineRule="auto"/>
        <w:jc w:val="both"/>
        <w:rPr>
          <w:rFonts w:ascii="Times New Roman" w:hAnsi="Times New Roman" w:cs="Times New Roman"/>
          <w:b/>
          <w:i/>
          <w:sz w:val="28"/>
          <w:szCs w:val="28"/>
          <w:lang w:val="kk-KZ"/>
        </w:rPr>
      </w:pPr>
      <w:bookmarkStart w:id="3" w:name="2175220285"/>
      <w:bookmarkEnd w:id="3"/>
      <w:r w:rsidRPr="00D52DCA">
        <w:rPr>
          <w:rFonts w:ascii="Times New Roman" w:hAnsi="Times New Roman" w:cs="Times New Roman"/>
          <w:b/>
          <w:i/>
          <w:sz w:val="28"/>
          <w:szCs w:val="28"/>
          <w:lang w:val="kk-KZ"/>
        </w:rPr>
        <w:t xml:space="preserve">Дәрілік </w:t>
      </w:r>
      <w:r w:rsidRPr="00DA6363">
        <w:rPr>
          <w:rFonts w:ascii="Times New Roman" w:hAnsi="Times New Roman" w:cs="Times New Roman"/>
          <w:b/>
          <w:i/>
          <w:sz w:val="28"/>
          <w:szCs w:val="28"/>
          <w:lang w:val="kk-KZ"/>
        </w:rPr>
        <w:t xml:space="preserve">препарат құрамы </w:t>
      </w:r>
    </w:p>
    <w:p w:rsidR="008E1667" w:rsidRPr="00DA6363" w:rsidRDefault="008E1667" w:rsidP="008E1667">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sz w:val="28"/>
          <w:szCs w:val="28"/>
          <w:lang w:val="kk-KZ"/>
        </w:rPr>
        <w:t>Бір капсуланың құрамында</w:t>
      </w:r>
      <w:r w:rsidR="00002378" w:rsidRPr="00DA6363">
        <w:rPr>
          <w:rFonts w:ascii="Times New Roman" w:hAnsi="Times New Roman" w:cs="Times New Roman"/>
          <w:sz w:val="28"/>
          <w:szCs w:val="28"/>
          <w:lang w:val="kk-KZ"/>
        </w:rPr>
        <w:t>:</w:t>
      </w:r>
    </w:p>
    <w:p w:rsidR="008E1667" w:rsidRPr="00DA6363" w:rsidRDefault="008E1667" w:rsidP="008E1667">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i/>
          <w:sz w:val="28"/>
          <w:szCs w:val="28"/>
          <w:lang w:val="kk-KZ"/>
        </w:rPr>
        <w:t>белсенді зат</w:t>
      </w:r>
      <w:r w:rsidRPr="00DA6363">
        <w:rPr>
          <w:rFonts w:ascii="Times New Roman" w:hAnsi="Times New Roman" w:cs="Times New Roman"/>
          <w:sz w:val="28"/>
          <w:szCs w:val="28"/>
          <w:lang w:val="kk-KZ"/>
        </w:rPr>
        <w:t xml:space="preserve"> </w:t>
      </w:r>
      <w:r w:rsidR="005B4CC9" w:rsidRPr="00DA6363">
        <w:rPr>
          <w:rFonts w:ascii="Times New Roman" w:hAnsi="Times New Roman" w:cs="Times New Roman"/>
          <w:sz w:val="28"/>
          <w:szCs w:val="28"/>
        </w:rPr>
        <w:t>50,00</w:t>
      </w:r>
      <w:r w:rsidR="005B4CC9" w:rsidRPr="00DA6363">
        <w:rPr>
          <w:rFonts w:ascii="Times New Roman" w:hAnsi="Times New Roman" w:cs="Times New Roman"/>
          <w:sz w:val="28"/>
          <w:szCs w:val="28"/>
          <w:lang w:val="en-US"/>
        </w:rPr>
        <w:t> </w:t>
      </w:r>
      <w:r w:rsidR="005B4CC9" w:rsidRPr="00DA6363">
        <w:rPr>
          <w:rFonts w:ascii="Times New Roman" w:hAnsi="Times New Roman" w:cs="Times New Roman"/>
          <w:sz w:val="28"/>
          <w:szCs w:val="28"/>
        </w:rPr>
        <w:t xml:space="preserve">мг </w:t>
      </w:r>
      <w:r w:rsidR="005B4CC9" w:rsidRPr="00DA6363">
        <w:rPr>
          <w:rFonts w:ascii="Times New Roman" w:hAnsi="Times New Roman" w:cs="Times New Roman"/>
          <w:sz w:val="28"/>
          <w:szCs w:val="28"/>
          <w:lang w:val="kk-KZ"/>
        </w:rPr>
        <w:t>немесе</w:t>
      </w:r>
      <w:r w:rsidR="005B4CC9" w:rsidRPr="00DA6363">
        <w:rPr>
          <w:rFonts w:ascii="Times New Roman" w:hAnsi="Times New Roman" w:cs="Times New Roman"/>
          <w:sz w:val="28"/>
          <w:szCs w:val="28"/>
        </w:rPr>
        <w:t xml:space="preserve"> 150,00</w:t>
      </w:r>
      <w:r w:rsidR="005B4CC9" w:rsidRPr="00DA6363">
        <w:rPr>
          <w:rFonts w:ascii="Times New Roman" w:hAnsi="Times New Roman" w:cs="Times New Roman"/>
          <w:sz w:val="28"/>
          <w:szCs w:val="28"/>
          <w:lang w:val="en-US"/>
        </w:rPr>
        <w:t> </w:t>
      </w:r>
      <w:r w:rsidR="005B4CC9" w:rsidRPr="00DA6363">
        <w:rPr>
          <w:rFonts w:ascii="Times New Roman" w:hAnsi="Times New Roman" w:cs="Times New Roman"/>
          <w:sz w:val="28"/>
          <w:szCs w:val="28"/>
        </w:rPr>
        <w:t>мг</w:t>
      </w:r>
      <w:r w:rsidR="00624D7A" w:rsidRPr="00DA6363">
        <w:rPr>
          <w:rFonts w:ascii="Times New Roman" w:hAnsi="Times New Roman" w:cs="Times New Roman"/>
          <w:sz w:val="28"/>
          <w:szCs w:val="28"/>
          <w:lang w:val="kk-KZ"/>
        </w:rPr>
        <w:t xml:space="preserve"> </w:t>
      </w:r>
      <w:r w:rsidRPr="00DA6363">
        <w:rPr>
          <w:rFonts w:ascii="Times New Roman" w:hAnsi="Times New Roman" w:cs="Times New Roman"/>
          <w:sz w:val="28"/>
          <w:szCs w:val="28"/>
          <w:lang w:val="kk-KZ"/>
        </w:rPr>
        <w:t>флуконазол</w:t>
      </w:r>
      <w:r w:rsidR="005B4CC9" w:rsidRPr="00DA6363">
        <w:rPr>
          <w:rFonts w:ascii="Times New Roman" w:hAnsi="Times New Roman" w:cs="Times New Roman"/>
          <w:sz w:val="28"/>
          <w:szCs w:val="28"/>
          <w:lang w:val="kk-KZ"/>
        </w:rPr>
        <w:t>;</w:t>
      </w:r>
    </w:p>
    <w:p w:rsidR="008E1667" w:rsidRPr="00DA6363" w:rsidRDefault="008E1667" w:rsidP="008E1667">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i/>
          <w:sz w:val="28"/>
          <w:szCs w:val="28"/>
          <w:lang w:val="kk-KZ"/>
        </w:rPr>
        <w:t>қосымша заттар:</w:t>
      </w:r>
      <w:r w:rsidRPr="00DA6363">
        <w:rPr>
          <w:rFonts w:ascii="Times New Roman" w:hAnsi="Times New Roman" w:cs="Times New Roman"/>
          <w:sz w:val="28"/>
          <w:szCs w:val="28"/>
          <w:lang w:val="kk-KZ"/>
        </w:rPr>
        <w:t xml:space="preserve"> лактоза моногидраты, </w:t>
      </w:r>
      <w:r w:rsidR="005B4CC9" w:rsidRPr="00DA6363">
        <w:rPr>
          <w:rFonts w:ascii="Times New Roman" w:hAnsi="Times New Roman" w:cs="Times New Roman"/>
          <w:sz w:val="28"/>
          <w:szCs w:val="28"/>
          <w:lang w:val="kk-KZ"/>
        </w:rPr>
        <w:t xml:space="preserve">жүгері крахмалы, сусыз </w:t>
      </w:r>
      <w:r w:rsidRPr="00DA6363">
        <w:rPr>
          <w:rFonts w:ascii="Times New Roman" w:hAnsi="Times New Roman" w:cs="Times New Roman"/>
          <w:sz w:val="28"/>
          <w:szCs w:val="28"/>
          <w:lang w:val="kk-KZ"/>
        </w:rPr>
        <w:t xml:space="preserve">коллоидты кремнийдің қостотығы, </w:t>
      </w:r>
      <w:r w:rsidR="005B4CC9" w:rsidRPr="00DA6363">
        <w:rPr>
          <w:rFonts w:ascii="Times New Roman" w:hAnsi="Times New Roman" w:cs="Times New Roman"/>
          <w:sz w:val="28"/>
          <w:szCs w:val="28"/>
          <w:lang w:val="kk-KZ"/>
        </w:rPr>
        <w:t>натрий лаурилсульфаты, магний стеараты</w:t>
      </w:r>
      <w:r w:rsidRPr="00DA6363">
        <w:rPr>
          <w:rFonts w:ascii="Times New Roman" w:hAnsi="Times New Roman" w:cs="Times New Roman"/>
          <w:sz w:val="28"/>
          <w:szCs w:val="28"/>
          <w:lang w:val="kk-KZ"/>
        </w:rPr>
        <w:t>.</w:t>
      </w:r>
    </w:p>
    <w:p w:rsidR="008E1667" w:rsidRPr="00DA6363" w:rsidRDefault="005B4CC9" w:rsidP="008E1667">
      <w:pPr>
        <w:spacing w:after="0" w:line="240" w:lineRule="auto"/>
        <w:jc w:val="both"/>
        <w:rPr>
          <w:rFonts w:ascii="Times New Roman" w:hAnsi="Times New Roman" w:cs="Times New Roman"/>
          <w:iCs/>
          <w:sz w:val="28"/>
          <w:szCs w:val="28"/>
          <w:lang w:val="kk-KZ"/>
        </w:rPr>
      </w:pPr>
      <w:r w:rsidRPr="00DA6363">
        <w:rPr>
          <w:rFonts w:ascii="Times New Roman" w:hAnsi="Times New Roman" w:cs="Times New Roman"/>
          <w:i/>
          <w:iCs/>
          <w:sz w:val="28"/>
          <w:szCs w:val="28"/>
          <w:lang w:val="kk-KZ"/>
        </w:rPr>
        <w:t>Желатин к</w:t>
      </w:r>
      <w:r w:rsidR="008E1667" w:rsidRPr="00DA6363">
        <w:rPr>
          <w:rFonts w:ascii="Times New Roman" w:hAnsi="Times New Roman" w:cs="Times New Roman"/>
          <w:i/>
          <w:iCs/>
          <w:sz w:val="28"/>
          <w:szCs w:val="28"/>
          <w:lang w:val="kk-KZ"/>
        </w:rPr>
        <w:t>апсула</w:t>
      </w:r>
      <w:r w:rsidRPr="00DA6363">
        <w:rPr>
          <w:rFonts w:ascii="Times New Roman" w:hAnsi="Times New Roman" w:cs="Times New Roman"/>
          <w:i/>
          <w:iCs/>
          <w:sz w:val="28"/>
          <w:szCs w:val="28"/>
          <w:lang w:val="kk-KZ"/>
        </w:rPr>
        <w:t>:</w:t>
      </w:r>
      <w:r w:rsidR="008E1667" w:rsidRPr="00DA6363">
        <w:rPr>
          <w:rFonts w:ascii="Times New Roman" w:hAnsi="Times New Roman" w:cs="Times New Roman"/>
          <w:i/>
          <w:iCs/>
          <w:sz w:val="28"/>
          <w:szCs w:val="28"/>
          <w:lang w:val="kk-KZ"/>
        </w:rPr>
        <w:t xml:space="preserve"> </w:t>
      </w:r>
      <w:r w:rsidRPr="00DA6363">
        <w:rPr>
          <w:rFonts w:ascii="Times New Roman" w:hAnsi="Times New Roman" w:cs="Times New Roman"/>
          <w:i/>
          <w:iCs/>
          <w:sz w:val="28"/>
          <w:szCs w:val="28"/>
          <w:lang w:val="kk-KZ"/>
        </w:rPr>
        <w:t>корпус, қақпақ:</w:t>
      </w:r>
      <w:r w:rsidR="008E1667" w:rsidRPr="00DA6363">
        <w:rPr>
          <w:rFonts w:ascii="Times New Roman" w:hAnsi="Times New Roman" w:cs="Times New Roman"/>
          <w:i/>
          <w:iCs/>
          <w:sz w:val="28"/>
          <w:szCs w:val="28"/>
          <w:lang w:val="kk-KZ"/>
        </w:rPr>
        <w:t xml:space="preserve"> </w:t>
      </w:r>
      <w:r w:rsidRPr="00DA6363">
        <w:rPr>
          <w:rFonts w:ascii="Times New Roman" w:hAnsi="Times New Roman" w:cs="Times New Roman"/>
          <w:sz w:val="28"/>
          <w:szCs w:val="28"/>
          <w:lang w:val="uk-UA"/>
        </w:rPr>
        <w:t>т</w:t>
      </w:r>
      <w:r w:rsidRPr="00DA6363">
        <w:rPr>
          <w:rFonts w:ascii="Times New Roman" w:hAnsi="Times New Roman" w:cs="Times New Roman"/>
          <w:sz w:val="28"/>
          <w:szCs w:val="28"/>
          <w:lang w:val="kk-KZ"/>
        </w:rPr>
        <w:t>итанның қостотығы (Е 171),</w:t>
      </w:r>
      <w:r w:rsidRPr="00DA6363">
        <w:rPr>
          <w:rFonts w:ascii="Times New Roman" w:eastAsia="Times New Roman" w:hAnsi="Times New Roman" w:cs="Times New Roman"/>
          <w:sz w:val="28"/>
          <w:szCs w:val="28"/>
          <w:lang w:val="kk-KZ" w:eastAsia="ru-RU"/>
        </w:rPr>
        <w:t xml:space="preserve"> бриллиантты көк FCF бояғышы (Е133), </w:t>
      </w:r>
      <w:r w:rsidR="008E1667" w:rsidRPr="00DA6363">
        <w:rPr>
          <w:rFonts w:ascii="Times New Roman" w:hAnsi="Times New Roman" w:cs="Times New Roman"/>
          <w:sz w:val="28"/>
          <w:szCs w:val="28"/>
          <w:lang w:val="kk-KZ"/>
        </w:rPr>
        <w:t>желатин</w:t>
      </w:r>
      <w:r w:rsidRPr="00DA6363">
        <w:rPr>
          <w:rFonts w:ascii="Times New Roman" w:hAnsi="Times New Roman" w:cs="Times New Roman"/>
          <w:sz w:val="28"/>
          <w:szCs w:val="28"/>
          <w:lang w:val="kk-KZ"/>
        </w:rPr>
        <w:t>.</w:t>
      </w:r>
    </w:p>
    <w:p w:rsidR="005B4CC9" w:rsidRDefault="005B4CC9" w:rsidP="008E1667">
      <w:pPr>
        <w:spacing w:after="0" w:line="240" w:lineRule="auto"/>
        <w:jc w:val="both"/>
        <w:rPr>
          <w:rFonts w:ascii="Times New Roman" w:hAnsi="Times New Roman" w:cs="Times New Roman"/>
          <w:b/>
          <w:i/>
          <w:sz w:val="28"/>
          <w:szCs w:val="28"/>
          <w:lang w:val="kk-KZ"/>
        </w:rPr>
      </w:pPr>
      <w:bookmarkStart w:id="4" w:name="2175220286"/>
      <w:bookmarkEnd w:id="4"/>
    </w:p>
    <w:p w:rsidR="005B4CC9" w:rsidRDefault="005B4CC9" w:rsidP="008E1667">
      <w:pPr>
        <w:spacing w:after="0" w:line="240" w:lineRule="auto"/>
        <w:jc w:val="both"/>
        <w:rPr>
          <w:rFonts w:ascii="Times New Roman" w:hAnsi="Times New Roman" w:cs="Times New Roman"/>
          <w:b/>
          <w:i/>
          <w:sz w:val="28"/>
          <w:szCs w:val="28"/>
          <w:lang w:val="kk-KZ"/>
        </w:rPr>
      </w:pPr>
    </w:p>
    <w:p w:rsidR="008E1667" w:rsidRPr="00DA6363" w:rsidRDefault="008E1667" w:rsidP="008E1667">
      <w:pPr>
        <w:spacing w:after="0" w:line="240" w:lineRule="auto"/>
        <w:jc w:val="both"/>
        <w:rPr>
          <w:rFonts w:ascii="Times New Roman" w:hAnsi="Times New Roman" w:cs="Times New Roman"/>
          <w:b/>
          <w:i/>
          <w:sz w:val="28"/>
          <w:szCs w:val="28"/>
          <w:lang w:val="kk-KZ"/>
        </w:rPr>
      </w:pPr>
      <w:r w:rsidRPr="00DA6363">
        <w:rPr>
          <w:rFonts w:ascii="Times New Roman" w:hAnsi="Times New Roman" w:cs="Times New Roman"/>
          <w:b/>
          <w:i/>
          <w:sz w:val="28"/>
          <w:szCs w:val="28"/>
          <w:lang w:val="kk-KZ"/>
        </w:rPr>
        <w:lastRenderedPageBreak/>
        <w:t>Сыртқы түрінің, иісінің, дәмінің сипаттамасы</w:t>
      </w:r>
    </w:p>
    <w:p w:rsidR="008E1667" w:rsidRPr="00DA6363" w:rsidRDefault="005B4CC9" w:rsidP="008E1667">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b/>
          <w:i/>
          <w:sz w:val="28"/>
          <w:szCs w:val="28"/>
          <w:lang w:val="kk-KZ"/>
        </w:rPr>
        <w:t>50 мг доза:</w:t>
      </w:r>
      <w:r w:rsidRPr="00DA6363">
        <w:rPr>
          <w:rFonts w:ascii="Times New Roman" w:hAnsi="Times New Roman" w:cs="Times New Roman"/>
          <w:sz w:val="28"/>
          <w:szCs w:val="28"/>
          <w:lang w:val="kk-KZ"/>
        </w:rPr>
        <w:t xml:space="preserve"> </w:t>
      </w:r>
      <w:r w:rsidR="008E1667" w:rsidRPr="00DA6363">
        <w:rPr>
          <w:rFonts w:ascii="Times New Roman" w:hAnsi="Times New Roman" w:cs="Times New Roman"/>
          <w:sz w:val="28"/>
          <w:szCs w:val="28"/>
          <w:lang w:val="kk-KZ"/>
        </w:rPr>
        <w:t xml:space="preserve">ақ түсті корпусы және </w:t>
      </w:r>
      <w:r w:rsidRPr="00DA6363">
        <w:rPr>
          <w:rFonts w:ascii="Times New Roman" w:hAnsi="Times New Roman" w:cs="Times New Roman"/>
          <w:sz w:val="28"/>
          <w:szCs w:val="28"/>
          <w:lang w:val="kk-KZ"/>
        </w:rPr>
        <w:t xml:space="preserve">ашық көгілдір түсті мөлдір емес </w:t>
      </w:r>
      <w:r w:rsidR="008E1667" w:rsidRPr="00DA6363">
        <w:rPr>
          <w:rFonts w:ascii="Times New Roman" w:hAnsi="Times New Roman" w:cs="Times New Roman"/>
          <w:sz w:val="28"/>
          <w:szCs w:val="28"/>
          <w:lang w:val="kk-KZ"/>
        </w:rPr>
        <w:t>қақпа</w:t>
      </w:r>
      <w:r w:rsidRPr="00DA6363">
        <w:rPr>
          <w:rFonts w:ascii="Times New Roman" w:hAnsi="Times New Roman" w:cs="Times New Roman"/>
          <w:sz w:val="28"/>
          <w:szCs w:val="28"/>
          <w:lang w:val="kk-KZ"/>
        </w:rPr>
        <w:t>ғ</w:t>
      </w:r>
      <w:r w:rsidR="008E1667" w:rsidRPr="00DA6363">
        <w:rPr>
          <w:rFonts w:ascii="Times New Roman" w:hAnsi="Times New Roman" w:cs="Times New Roman"/>
          <w:sz w:val="28"/>
          <w:szCs w:val="28"/>
          <w:lang w:val="kk-KZ"/>
        </w:rPr>
        <w:t xml:space="preserve">ы бар </w:t>
      </w:r>
      <w:r w:rsidRPr="00DA6363">
        <w:rPr>
          <w:rFonts w:ascii="Times New Roman" w:hAnsi="Times New Roman" w:cs="Times New Roman"/>
          <w:sz w:val="28"/>
          <w:szCs w:val="28"/>
          <w:lang w:val="kk-KZ"/>
        </w:rPr>
        <w:t xml:space="preserve">№4 </w:t>
      </w:r>
      <w:r w:rsidR="008E1667" w:rsidRPr="00DA6363">
        <w:rPr>
          <w:rFonts w:ascii="Times New Roman" w:hAnsi="Times New Roman" w:cs="Times New Roman"/>
          <w:sz w:val="28"/>
          <w:szCs w:val="28"/>
          <w:lang w:val="kk-KZ"/>
        </w:rPr>
        <w:t xml:space="preserve">қатты желатин капсулалар. </w:t>
      </w:r>
    </w:p>
    <w:p w:rsidR="005B4CC9" w:rsidRPr="00DA6363" w:rsidRDefault="005B4CC9" w:rsidP="005B4CC9">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b/>
          <w:i/>
          <w:sz w:val="28"/>
          <w:szCs w:val="28"/>
          <w:lang w:val="kk-KZ"/>
        </w:rPr>
        <w:t>150 мг доза:</w:t>
      </w:r>
      <w:r w:rsidRPr="00DA6363">
        <w:rPr>
          <w:rFonts w:ascii="Times New Roman" w:hAnsi="Times New Roman" w:cs="Times New Roman"/>
          <w:sz w:val="28"/>
          <w:szCs w:val="28"/>
          <w:lang w:val="kk-KZ"/>
        </w:rPr>
        <w:t xml:space="preserve"> ашық көгілдір түсті корпусы және мөлдір емес қақпағы бар №1 қатты желатин капсулалар. </w:t>
      </w:r>
    </w:p>
    <w:p w:rsidR="005B4CC9" w:rsidRPr="00DA6363" w:rsidRDefault="005B4CC9" w:rsidP="005B4CC9">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sz w:val="28"/>
          <w:szCs w:val="28"/>
          <w:lang w:val="kk-KZ"/>
        </w:rPr>
        <w:t>Капсуланың ішінде: ақ немесе сарғыш реңді ақ түсті біркелкі  ұнтақ.</w:t>
      </w:r>
    </w:p>
    <w:p w:rsidR="008E1667" w:rsidRPr="00DA6363" w:rsidRDefault="008E1667" w:rsidP="008E1667">
      <w:pPr>
        <w:spacing w:after="0" w:line="240" w:lineRule="auto"/>
        <w:jc w:val="both"/>
        <w:rPr>
          <w:rFonts w:ascii="Times New Roman" w:hAnsi="Times New Roman" w:cs="Times New Roman"/>
          <w:b/>
          <w:i/>
          <w:sz w:val="28"/>
          <w:szCs w:val="28"/>
          <w:lang w:val="kk-KZ"/>
        </w:rPr>
      </w:pPr>
    </w:p>
    <w:p w:rsidR="008E1667" w:rsidRPr="00DA6363" w:rsidRDefault="008E1667" w:rsidP="008E1667">
      <w:pPr>
        <w:spacing w:after="0" w:line="240" w:lineRule="auto"/>
        <w:jc w:val="both"/>
        <w:rPr>
          <w:rFonts w:ascii="Times New Roman" w:hAnsi="Times New Roman" w:cs="Times New Roman"/>
          <w:b/>
          <w:sz w:val="28"/>
          <w:szCs w:val="28"/>
          <w:lang w:val="kk-KZ"/>
        </w:rPr>
      </w:pPr>
      <w:r w:rsidRPr="00DA6363">
        <w:rPr>
          <w:rFonts w:ascii="Times New Roman" w:hAnsi="Times New Roman" w:cs="Times New Roman"/>
          <w:b/>
          <w:sz w:val="28"/>
          <w:szCs w:val="28"/>
          <w:lang w:val="kk-KZ"/>
        </w:rPr>
        <w:t>Шығарылу түрі және қаптамасы</w:t>
      </w:r>
    </w:p>
    <w:p w:rsidR="005B4CC9" w:rsidRPr="00DA6363" w:rsidRDefault="005B4CC9" w:rsidP="005B4CC9">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sz w:val="28"/>
          <w:szCs w:val="28"/>
          <w:lang w:val="kk-KZ"/>
        </w:rPr>
        <w:t>Капсулалар, 50 мг, 150 мг.</w:t>
      </w:r>
    </w:p>
    <w:p w:rsidR="008E1667" w:rsidRPr="00DA6363" w:rsidRDefault="005B4CC9" w:rsidP="00002378">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i/>
          <w:sz w:val="28"/>
          <w:szCs w:val="28"/>
          <w:lang w:val="kk-KZ"/>
        </w:rPr>
        <w:t>50 мг доза:</w:t>
      </w:r>
      <w:r w:rsidRPr="00DA6363">
        <w:rPr>
          <w:rFonts w:ascii="Times New Roman" w:hAnsi="Times New Roman" w:cs="Times New Roman"/>
          <w:sz w:val="28"/>
          <w:szCs w:val="28"/>
          <w:lang w:val="kk-KZ"/>
        </w:rPr>
        <w:t xml:space="preserve"> 7</w:t>
      </w:r>
      <w:r w:rsidR="00D41251" w:rsidRPr="00DA6363">
        <w:rPr>
          <w:rFonts w:ascii="Times New Roman" w:hAnsi="Times New Roman" w:cs="Times New Roman"/>
          <w:sz w:val="28"/>
          <w:szCs w:val="28"/>
          <w:lang w:val="kk-KZ"/>
        </w:rPr>
        <w:t xml:space="preserve"> капсуладан а</w:t>
      </w:r>
      <w:r w:rsidR="008E1667" w:rsidRPr="00DA6363">
        <w:rPr>
          <w:rFonts w:ascii="Times New Roman" w:hAnsi="Times New Roman" w:cs="Times New Roman"/>
          <w:sz w:val="28"/>
          <w:szCs w:val="28"/>
          <w:lang w:val="kk-KZ"/>
        </w:rPr>
        <w:t>люминий фольгадан</w:t>
      </w:r>
      <w:r w:rsidRPr="00DA6363">
        <w:rPr>
          <w:rFonts w:ascii="Times New Roman" w:hAnsi="Times New Roman" w:cs="Times New Roman"/>
          <w:sz w:val="28"/>
          <w:szCs w:val="28"/>
          <w:lang w:val="kk-KZ"/>
        </w:rPr>
        <w:t>/</w:t>
      </w:r>
      <w:r w:rsidRPr="00DA6363">
        <w:rPr>
          <w:rFonts w:ascii="Times New Roman" w:hAnsi="Times New Roman" w:cs="Times New Roman"/>
          <w:bCs/>
          <w:sz w:val="28"/>
          <w:szCs w:val="28"/>
          <w:lang w:val="kk-KZ"/>
        </w:rPr>
        <w:t>ПВХ/ПВДХ</w:t>
      </w:r>
      <w:r w:rsidR="008A495C" w:rsidRPr="00DA6363">
        <w:rPr>
          <w:rFonts w:ascii="Times New Roman" w:hAnsi="Times New Roman" w:cs="Times New Roman"/>
          <w:sz w:val="28"/>
          <w:szCs w:val="28"/>
          <w:lang w:val="kk-KZ"/>
        </w:rPr>
        <w:t xml:space="preserve"> </w:t>
      </w:r>
      <w:r w:rsidR="008E1667" w:rsidRPr="00DA6363">
        <w:rPr>
          <w:rFonts w:ascii="Times New Roman" w:hAnsi="Times New Roman" w:cs="Times New Roman"/>
          <w:sz w:val="28"/>
          <w:szCs w:val="28"/>
          <w:lang w:val="kk-KZ"/>
        </w:rPr>
        <w:t>ж</w:t>
      </w:r>
      <w:r w:rsidR="003B24C2">
        <w:rPr>
          <w:rFonts w:ascii="Times New Roman" w:hAnsi="Times New Roman" w:cs="Times New Roman"/>
          <w:sz w:val="28"/>
          <w:szCs w:val="28"/>
          <w:lang w:val="kk-KZ"/>
        </w:rPr>
        <w:t>асалған пішінді ұяшықты қ</w:t>
      </w:r>
      <w:r w:rsidRPr="00DA6363">
        <w:rPr>
          <w:rFonts w:ascii="Times New Roman" w:hAnsi="Times New Roman" w:cs="Times New Roman"/>
          <w:sz w:val="28"/>
          <w:szCs w:val="28"/>
          <w:lang w:val="kk-KZ"/>
        </w:rPr>
        <w:t>аптамағ</w:t>
      </w:r>
      <w:r w:rsidR="008E1667" w:rsidRPr="00DA6363">
        <w:rPr>
          <w:rFonts w:ascii="Times New Roman" w:hAnsi="Times New Roman" w:cs="Times New Roman"/>
          <w:sz w:val="28"/>
          <w:szCs w:val="28"/>
          <w:lang w:val="kk-KZ"/>
        </w:rPr>
        <w:t>а</w:t>
      </w:r>
      <w:r w:rsidRPr="00DA6363">
        <w:rPr>
          <w:rFonts w:ascii="Times New Roman" w:hAnsi="Times New Roman" w:cs="Times New Roman"/>
          <w:sz w:val="28"/>
          <w:szCs w:val="28"/>
          <w:lang w:val="kk-KZ"/>
        </w:rPr>
        <w:t xml:space="preserve"> салады</w:t>
      </w:r>
      <w:r w:rsidR="008E1667" w:rsidRPr="00DA6363">
        <w:rPr>
          <w:rFonts w:ascii="Times New Roman" w:hAnsi="Times New Roman" w:cs="Times New Roman"/>
          <w:sz w:val="28"/>
          <w:szCs w:val="28"/>
          <w:lang w:val="kk-KZ"/>
        </w:rPr>
        <w:t>.</w:t>
      </w:r>
      <w:r w:rsidRPr="00DA6363">
        <w:rPr>
          <w:rFonts w:ascii="Times New Roman" w:hAnsi="Times New Roman" w:cs="Times New Roman"/>
          <w:sz w:val="28"/>
          <w:szCs w:val="28"/>
          <w:lang w:val="kk-KZ"/>
        </w:rPr>
        <w:t xml:space="preserve"> </w:t>
      </w:r>
      <w:r w:rsidR="00D41251" w:rsidRPr="00DA6363">
        <w:rPr>
          <w:rFonts w:ascii="Times New Roman" w:hAnsi="Times New Roman" w:cs="Times New Roman"/>
          <w:sz w:val="28"/>
          <w:szCs w:val="28"/>
          <w:lang w:val="kk-KZ"/>
        </w:rPr>
        <w:t xml:space="preserve">1 пішінді ұяшықты </w:t>
      </w:r>
      <w:r w:rsidR="008E1667" w:rsidRPr="00DA6363">
        <w:rPr>
          <w:rFonts w:ascii="Times New Roman" w:hAnsi="Times New Roman" w:cs="Times New Roman"/>
          <w:sz w:val="28"/>
          <w:szCs w:val="28"/>
          <w:lang w:val="kk-KZ"/>
        </w:rPr>
        <w:t xml:space="preserve">қаптамадан </w:t>
      </w:r>
      <w:r w:rsidR="00D870BC" w:rsidRPr="00DA6363">
        <w:rPr>
          <w:rFonts w:ascii="Times New Roman" w:hAnsi="Times New Roman" w:cs="Times New Roman"/>
          <w:sz w:val="28"/>
          <w:szCs w:val="28"/>
          <w:lang w:val="kk-KZ"/>
        </w:rPr>
        <w:t xml:space="preserve">қолдану жөніндегі </w:t>
      </w:r>
      <w:r w:rsidR="00002378" w:rsidRPr="00DA6363">
        <w:rPr>
          <w:rFonts w:ascii="Times New Roman" w:hAnsi="Times New Roman" w:cs="Times New Roman"/>
          <w:sz w:val="28"/>
          <w:szCs w:val="28"/>
          <w:lang w:val="kk-KZ"/>
        </w:rPr>
        <w:t xml:space="preserve">қазақ және орыс тілдеріндегі </w:t>
      </w:r>
      <w:r w:rsidR="008A495C" w:rsidRPr="00DA6363">
        <w:rPr>
          <w:rFonts w:ascii="Times New Roman" w:hAnsi="Times New Roman" w:cs="Times New Roman"/>
          <w:sz w:val="28"/>
          <w:szCs w:val="28"/>
          <w:lang w:val="kk-KZ"/>
        </w:rPr>
        <w:t>нұсқаулық</w:t>
      </w:r>
      <w:r w:rsidR="00A27FF5" w:rsidRPr="00DA6363">
        <w:rPr>
          <w:rFonts w:ascii="Times New Roman" w:hAnsi="Times New Roman" w:cs="Times New Roman"/>
          <w:sz w:val="28"/>
          <w:szCs w:val="28"/>
          <w:lang w:val="kk-KZ"/>
        </w:rPr>
        <w:t>пен</w:t>
      </w:r>
      <w:r w:rsidR="00002378" w:rsidRPr="00DA6363">
        <w:rPr>
          <w:rFonts w:ascii="Times New Roman" w:hAnsi="Times New Roman" w:cs="Times New Roman"/>
          <w:sz w:val="28"/>
          <w:szCs w:val="28"/>
          <w:lang w:val="kk-KZ"/>
        </w:rPr>
        <w:t xml:space="preserve"> </w:t>
      </w:r>
      <w:r w:rsidR="008E1667" w:rsidRPr="00DA6363">
        <w:rPr>
          <w:rFonts w:ascii="Times New Roman" w:hAnsi="Times New Roman" w:cs="Times New Roman"/>
          <w:sz w:val="28"/>
          <w:szCs w:val="28"/>
          <w:lang w:val="kk-KZ"/>
        </w:rPr>
        <w:t>бірге</w:t>
      </w:r>
      <w:r w:rsidR="008A495C" w:rsidRPr="00DA6363">
        <w:rPr>
          <w:rFonts w:ascii="Times New Roman" w:hAnsi="Times New Roman" w:cs="Times New Roman"/>
          <w:sz w:val="28"/>
          <w:szCs w:val="28"/>
          <w:lang w:val="kk-KZ"/>
        </w:rPr>
        <w:t xml:space="preserve"> алғашқы ашылуы бақыланатын </w:t>
      </w:r>
      <w:r w:rsidR="008E1667" w:rsidRPr="00DA6363">
        <w:rPr>
          <w:rFonts w:ascii="Times New Roman" w:hAnsi="Times New Roman" w:cs="Times New Roman"/>
          <w:sz w:val="28"/>
          <w:szCs w:val="28"/>
          <w:lang w:val="kk-KZ"/>
        </w:rPr>
        <w:t xml:space="preserve"> картон қорапшаға салынады.  </w:t>
      </w:r>
    </w:p>
    <w:p w:rsidR="00FC4A60" w:rsidRPr="00DA6363" w:rsidRDefault="00FC4A60" w:rsidP="00FC4A60">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i/>
          <w:sz w:val="28"/>
          <w:szCs w:val="28"/>
          <w:lang w:val="kk-KZ"/>
        </w:rPr>
        <w:t>150 мг доза:</w:t>
      </w:r>
      <w:r w:rsidRPr="00DA6363">
        <w:rPr>
          <w:rFonts w:ascii="Times New Roman" w:hAnsi="Times New Roman" w:cs="Times New Roman"/>
          <w:sz w:val="28"/>
          <w:szCs w:val="28"/>
          <w:lang w:val="kk-KZ"/>
        </w:rPr>
        <w:t xml:space="preserve"> 1 капсуладан алюминий фольгадан/</w:t>
      </w:r>
      <w:r w:rsidRPr="00DA6363">
        <w:rPr>
          <w:rFonts w:ascii="Times New Roman" w:hAnsi="Times New Roman" w:cs="Times New Roman"/>
          <w:bCs/>
          <w:sz w:val="28"/>
          <w:szCs w:val="28"/>
          <w:lang w:val="kk-KZ"/>
        </w:rPr>
        <w:t>ПВХ/ПВДХ</w:t>
      </w:r>
      <w:r w:rsidR="00290272">
        <w:rPr>
          <w:rFonts w:ascii="Times New Roman" w:hAnsi="Times New Roman" w:cs="Times New Roman"/>
          <w:sz w:val="28"/>
          <w:szCs w:val="28"/>
          <w:lang w:val="kk-KZ"/>
        </w:rPr>
        <w:t xml:space="preserve"> </w:t>
      </w:r>
      <w:r w:rsidR="003B24C2">
        <w:rPr>
          <w:rFonts w:ascii="Times New Roman" w:hAnsi="Times New Roman" w:cs="Times New Roman"/>
          <w:sz w:val="28"/>
          <w:szCs w:val="28"/>
          <w:lang w:val="kk-KZ"/>
        </w:rPr>
        <w:t>жасалған пішінді ұяшықты қ</w:t>
      </w:r>
      <w:r w:rsidRPr="00DA6363">
        <w:rPr>
          <w:rFonts w:ascii="Times New Roman" w:hAnsi="Times New Roman" w:cs="Times New Roman"/>
          <w:sz w:val="28"/>
          <w:szCs w:val="28"/>
          <w:lang w:val="kk-KZ"/>
        </w:rPr>
        <w:t>апта</w:t>
      </w:r>
      <w:bookmarkStart w:id="5" w:name="_GoBack"/>
      <w:bookmarkEnd w:id="5"/>
      <w:r w:rsidRPr="00DA6363">
        <w:rPr>
          <w:rFonts w:ascii="Times New Roman" w:hAnsi="Times New Roman" w:cs="Times New Roman"/>
          <w:sz w:val="28"/>
          <w:szCs w:val="28"/>
          <w:lang w:val="kk-KZ"/>
        </w:rPr>
        <w:t xml:space="preserve">маға салады. 1 пішінді ұяшықты қаптамадан қолдану жөніндегі қазақ және орыс тілдеріндегі нұсқаулықпен бірге алғашқы ашылуы бақыланатын  картон қорапшаға салынады.  </w:t>
      </w:r>
    </w:p>
    <w:p w:rsidR="008E1667" w:rsidRPr="00DA6363" w:rsidRDefault="008E1667" w:rsidP="008E1667">
      <w:pPr>
        <w:spacing w:after="0" w:line="240" w:lineRule="auto"/>
        <w:jc w:val="both"/>
        <w:rPr>
          <w:rFonts w:ascii="Times New Roman" w:hAnsi="Times New Roman" w:cs="Times New Roman"/>
          <w:b/>
          <w:sz w:val="28"/>
          <w:szCs w:val="28"/>
          <w:lang w:val="kk-KZ"/>
        </w:rPr>
      </w:pPr>
    </w:p>
    <w:p w:rsidR="008E1667" w:rsidRPr="00DA6363" w:rsidRDefault="008E1667" w:rsidP="008E1667">
      <w:pPr>
        <w:spacing w:after="0" w:line="240" w:lineRule="auto"/>
        <w:jc w:val="both"/>
        <w:rPr>
          <w:rFonts w:ascii="Times New Roman" w:hAnsi="Times New Roman" w:cs="Times New Roman"/>
          <w:b/>
          <w:sz w:val="28"/>
          <w:szCs w:val="28"/>
          <w:lang w:val="kk-KZ"/>
        </w:rPr>
      </w:pPr>
      <w:bookmarkStart w:id="6" w:name="2175220287"/>
      <w:bookmarkEnd w:id="6"/>
      <w:r w:rsidRPr="00DA6363">
        <w:rPr>
          <w:rFonts w:ascii="Times New Roman" w:hAnsi="Times New Roman" w:cs="Times New Roman"/>
          <w:b/>
          <w:sz w:val="28"/>
          <w:szCs w:val="28"/>
          <w:lang w:val="kk-KZ"/>
        </w:rPr>
        <w:t>Сақтау мерзімі</w:t>
      </w:r>
    </w:p>
    <w:p w:rsidR="008E1667" w:rsidRPr="00DA6363" w:rsidRDefault="008E1667" w:rsidP="008E1667">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sz w:val="28"/>
          <w:szCs w:val="28"/>
          <w:lang w:val="kk-KZ"/>
        </w:rPr>
        <w:t>3 жыл</w:t>
      </w:r>
      <w:r w:rsidR="00A27FF5" w:rsidRPr="00DA6363">
        <w:rPr>
          <w:rFonts w:ascii="Times New Roman" w:hAnsi="Times New Roman" w:cs="Times New Roman"/>
          <w:sz w:val="28"/>
          <w:szCs w:val="28"/>
          <w:lang w:val="kk-KZ"/>
        </w:rPr>
        <w:t>.</w:t>
      </w:r>
    </w:p>
    <w:p w:rsidR="008E1667" w:rsidRPr="00DA6363" w:rsidRDefault="008E1667" w:rsidP="008E1667">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sz w:val="28"/>
          <w:szCs w:val="28"/>
          <w:lang w:val="kk-KZ"/>
        </w:rPr>
        <w:t>Жарамдылық мерзімі өткеннен кейін қолдануға болмайды</w:t>
      </w:r>
      <w:r w:rsidR="00187258" w:rsidRPr="00DA6363">
        <w:rPr>
          <w:rFonts w:ascii="Times New Roman" w:hAnsi="Times New Roman" w:cs="Times New Roman"/>
          <w:sz w:val="28"/>
          <w:szCs w:val="28"/>
          <w:lang w:val="kk-KZ"/>
        </w:rPr>
        <w:t>.</w:t>
      </w:r>
    </w:p>
    <w:p w:rsidR="008E1667" w:rsidRPr="00DA6363" w:rsidRDefault="008E1667" w:rsidP="008E1667">
      <w:pPr>
        <w:spacing w:after="0" w:line="240" w:lineRule="auto"/>
        <w:jc w:val="both"/>
        <w:rPr>
          <w:rFonts w:ascii="Times New Roman" w:hAnsi="Times New Roman" w:cs="Times New Roman"/>
          <w:sz w:val="28"/>
          <w:szCs w:val="28"/>
          <w:lang w:val="kk-KZ"/>
        </w:rPr>
      </w:pPr>
    </w:p>
    <w:p w:rsidR="008E1667" w:rsidRPr="00DA6363" w:rsidRDefault="008E1667" w:rsidP="008E1667">
      <w:pPr>
        <w:spacing w:after="0" w:line="240" w:lineRule="auto"/>
        <w:jc w:val="both"/>
        <w:rPr>
          <w:rFonts w:ascii="Times New Roman" w:hAnsi="Times New Roman" w:cs="Times New Roman"/>
          <w:b/>
          <w:iCs/>
          <w:sz w:val="28"/>
          <w:szCs w:val="28"/>
          <w:lang w:val="kk-KZ"/>
        </w:rPr>
      </w:pPr>
      <w:bookmarkStart w:id="7" w:name="2175220288"/>
      <w:bookmarkEnd w:id="7"/>
      <w:r w:rsidRPr="00DA6363">
        <w:rPr>
          <w:rFonts w:ascii="Times New Roman" w:hAnsi="Times New Roman" w:cs="Times New Roman"/>
          <w:b/>
          <w:iCs/>
          <w:sz w:val="28"/>
          <w:szCs w:val="28"/>
          <w:lang w:val="kk-KZ"/>
        </w:rPr>
        <w:t>Сақтау шарттары</w:t>
      </w:r>
    </w:p>
    <w:p w:rsidR="008E1667" w:rsidRPr="00DA6363" w:rsidRDefault="008E1667" w:rsidP="008E1667">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sz w:val="28"/>
          <w:szCs w:val="28"/>
        </w:rPr>
        <w:t>25</w:t>
      </w:r>
      <w:r w:rsidRPr="00DA6363">
        <w:rPr>
          <w:rFonts w:ascii="Times New Roman" w:hAnsi="Times New Roman" w:cs="Times New Roman"/>
          <w:sz w:val="28"/>
          <w:szCs w:val="28"/>
          <w:lang w:val="kk-KZ"/>
        </w:rPr>
        <w:t xml:space="preserve"> </w:t>
      </w:r>
      <w:r w:rsidRPr="00DA6363">
        <w:rPr>
          <w:rFonts w:ascii="Times New Roman" w:hAnsi="Times New Roman" w:cs="Times New Roman"/>
          <w:sz w:val="28"/>
          <w:szCs w:val="28"/>
        </w:rPr>
        <w:t>ºС</w:t>
      </w:r>
      <w:r w:rsidRPr="00DA6363">
        <w:rPr>
          <w:rFonts w:ascii="Times New Roman" w:hAnsi="Times New Roman" w:cs="Times New Roman"/>
          <w:sz w:val="28"/>
          <w:szCs w:val="28"/>
          <w:lang w:val="kk-KZ"/>
        </w:rPr>
        <w:t>-ден аспайтын температурада сақтау керек.</w:t>
      </w:r>
    </w:p>
    <w:p w:rsidR="008E1667" w:rsidRPr="00DA6363" w:rsidRDefault="008E1667" w:rsidP="008E1667">
      <w:pPr>
        <w:spacing w:after="0" w:line="240" w:lineRule="auto"/>
        <w:jc w:val="both"/>
        <w:rPr>
          <w:rFonts w:ascii="Times New Roman" w:hAnsi="Times New Roman" w:cs="Times New Roman"/>
          <w:sz w:val="28"/>
          <w:szCs w:val="28"/>
          <w:lang w:val="uk-UA"/>
        </w:rPr>
      </w:pPr>
      <w:r w:rsidRPr="00DA6363">
        <w:rPr>
          <w:rFonts w:ascii="Times New Roman" w:hAnsi="Times New Roman" w:cs="Times New Roman"/>
          <w:sz w:val="28"/>
          <w:szCs w:val="28"/>
          <w:lang w:val="kk-KZ"/>
        </w:rPr>
        <w:t>Балалардың қолы жетпейтін жерде сақтау керек</w:t>
      </w:r>
      <w:r w:rsidRPr="00DA6363">
        <w:rPr>
          <w:rFonts w:ascii="Times New Roman" w:hAnsi="Times New Roman" w:cs="Times New Roman"/>
          <w:sz w:val="28"/>
          <w:szCs w:val="28"/>
          <w:lang w:val="uk-UA"/>
        </w:rPr>
        <w:t>!</w:t>
      </w:r>
    </w:p>
    <w:p w:rsidR="00187258" w:rsidRPr="00D52DCA" w:rsidRDefault="00187258" w:rsidP="008E1667">
      <w:pPr>
        <w:spacing w:after="0" w:line="240" w:lineRule="auto"/>
        <w:jc w:val="both"/>
        <w:rPr>
          <w:rFonts w:ascii="Times New Roman" w:hAnsi="Times New Roman" w:cs="Times New Roman"/>
          <w:sz w:val="28"/>
          <w:szCs w:val="28"/>
          <w:lang w:val="kk-KZ"/>
        </w:rPr>
      </w:pPr>
    </w:p>
    <w:p w:rsidR="008E1667" w:rsidRPr="00D52DCA" w:rsidRDefault="008E1667" w:rsidP="008E1667">
      <w:pPr>
        <w:spacing w:after="0" w:line="240" w:lineRule="auto"/>
        <w:jc w:val="both"/>
        <w:rPr>
          <w:rFonts w:ascii="Times New Roman" w:hAnsi="Times New Roman" w:cs="Times New Roman"/>
          <w:b/>
          <w:sz w:val="28"/>
          <w:szCs w:val="28"/>
          <w:lang w:val="kk-KZ"/>
        </w:rPr>
      </w:pPr>
      <w:r w:rsidRPr="00D52DCA">
        <w:rPr>
          <w:rFonts w:ascii="Times New Roman" w:hAnsi="Times New Roman" w:cs="Times New Roman"/>
          <w:b/>
          <w:sz w:val="28"/>
          <w:szCs w:val="28"/>
          <w:lang w:val="kk-KZ"/>
        </w:rPr>
        <w:t>Дәріханалардан босатылу шарттары</w:t>
      </w:r>
    </w:p>
    <w:p w:rsidR="008E1667" w:rsidRPr="00DA6363" w:rsidRDefault="008E1667" w:rsidP="008E1667">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sz w:val="28"/>
          <w:szCs w:val="28"/>
          <w:lang w:val="kk-KZ"/>
        </w:rPr>
        <w:t>Рецепт арқылы</w:t>
      </w:r>
      <w:r w:rsidR="00D41251" w:rsidRPr="00DA6363">
        <w:rPr>
          <w:rFonts w:ascii="Times New Roman" w:hAnsi="Times New Roman" w:cs="Times New Roman"/>
          <w:sz w:val="28"/>
          <w:szCs w:val="28"/>
          <w:lang w:val="kk-KZ"/>
        </w:rPr>
        <w:t>.</w:t>
      </w:r>
    </w:p>
    <w:p w:rsidR="008E1667" w:rsidRPr="00DA6363" w:rsidRDefault="00187258" w:rsidP="008E1667">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sz w:val="28"/>
          <w:szCs w:val="28"/>
          <w:lang w:val="kk-KZ"/>
        </w:rPr>
        <w:t>150 мг капсулалар рецептісіз босатылады (қынаптық кандидозды емдеу үшін).</w:t>
      </w:r>
    </w:p>
    <w:p w:rsidR="00187258" w:rsidRPr="00DA6363" w:rsidRDefault="00187258" w:rsidP="008E1667">
      <w:pPr>
        <w:spacing w:after="0" w:line="240" w:lineRule="auto"/>
        <w:jc w:val="both"/>
        <w:rPr>
          <w:rFonts w:ascii="Times New Roman" w:hAnsi="Times New Roman" w:cs="Times New Roman"/>
          <w:sz w:val="28"/>
          <w:szCs w:val="28"/>
          <w:lang w:val="kk-KZ"/>
        </w:rPr>
      </w:pPr>
    </w:p>
    <w:p w:rsidR="008E1667" w:rsidRPr="00DA6363" w:rsidRDefault="008E1667" w:rsidP="008E1667">
      <w:pPr>
        <w:spacing w:after="0" w:line="240" w:lineRule="auto"/>
        <w:jc w:val="both"/>
        <w:rPr>
          <w:rFonts w:ascii="Times New Roman" w:hAnsi="Times New Roman" w:cs="Times New Roman"/>
          <w:b/>
          <w:sz w:val="28"/>
          <w:szCs w:val="28"/>
          <w:lang w:val="kk-KZ"/>
        </w:rPr>
      </w:pPr>
      <w:r w:rsidRPr="00DA6363">
        <w:rPr>
          <w:rFonts w:ascii="Times New Roman" w:hAnsi="Times New Roman" w:cs="Times New Roman"/>
          <w:b/>
          <w:sz w:val="28"/>
          <w:szCs w:val="28"/>
          <w:lang w:val="kk-KZ"/>
        </w:rPr>
        <w:t>Өндіруші туралы мәліметтер</w:t>
      </w:r>
    </w:p>
    <w:p w:rsidR="00187258" w:rsidRPr="00DA6363" w:rsidRDefault="00187258" w:rsidP="00187258">
      <w:pPr>
        <w:suppressAutoHyphens/>
        <w:autoSpaceDE w:val="0"/>
        <w:autoSpaceDN w:val="0"/>
        <w:adjustRightInd w:val="0"/>
        <w:spacing w:after="0" w:line="240" w:lineRule="auto"/>
        <w:contextualSpacing/>
        <w:rPr>
          <w:rFonts w:ascii="Times New Roman" w:eastAsia="Arial Unicode MS" w:hAnsi="Times New Roman" w:cs="Times New Roman"/>
          <w:sz w:val="28"/>
          <w:szCs w:val="28"/>
          <w:lang w:val="en-US" w:eastAsia="ru-RU"/>
        </w:rPr>
      </w:pPr>
      <w:proofErr w:type="spellStart"/>
      <w:r w:rsidRPr="00DA6363">
        <w:rPr>
          <w:rFonts w:ascii="Times New Roman" w:eastAsia="Arial Unicode MS" w:hAnsi="Times New Roman" w:cs="Times New Roman"/>
          <w:sz w:val="28"/>
          <w:szCs w:val="28"/>
          <w:lang w:val="en-US" w:eastAsia="ru-RU"/>
        </w:rPr>
        <w:t>Teva</w:t>
      </w:r>
      <w:proofErr w:type="spellEnd"/>
      <w:r w:rsidRPr="00DA6363">
        <w:rPr>
          <w:rFonts w:ascii="Times New Roman" w:eastAsia="Arial Unicode MS" w:hAnsi="Times New Roman" w:cs="Times New Roman"/>
          <w:sz w:val="28"/>
          <w:szCs w:val="28"/>
          <w:lang w:val="en-US" w:eastAsia="ru-RU"/>
        </w:rPr>
        <w:t xml:space="preserve"> Pharmaceutical Works Private Limited Company,</w:t>
      </w:r>
    </w:p>
    <w:p w:rsidR="00187258" w:rsidRPr="00DA6363" w:rsidRDefault="00187258" w:rsidP="00187258">
      <w:pPr>
        <w:suppressAutoHyphens/>
        <w:autoSpaceDE w:val="0"/>
        <w:autoSpaceDN w:val="0"/>
        <w:adjustRightInd w:val="0"/>
        <w:spacing w:after="0" w:line="240" w:lineRule="auto"/>
        <w:contextualSpacing/>
        <w:rPr>
          <w:rFonts w:ascii="Times New Roman" w:eastAsia="Arial Unicode MS" w:hAnsi="Times New Roman" w:cs="Times New Roman"/>
          <w:sz w:val="28"/>
          <w:szCs w:val="28"/>
          <w:lang w:val="en-US" w:eastAsia="ru-RU"/>
        </w:rPr>
      </w:pPr>
      <w:r w:rsidRPr="00DA6363">
        <w:rPr>
          <w:rFonts w:ascii="Times New Roman" w:eastAsia="Times New Roman" w:hAnsi="Times New Roman" w:cs="Times New Roman"/>
          <w:sz w:val="28"/>
          <w:szCs w:val="28"/>
          <w:lang w:val="en-US" w:eastAsia="ru-RU"/>
        </w:rPr>
        <w:t xml:space="preserve">4042 Debrecen </w:t>
      </w:r>
      <w:proofErr w:type="spellStart"/>
      <w:r w:rsidRPr="00DA6363">
        <w:rPr>
          <w:rFonts w:ascii="Times New Roman" w:eastAsia="Times New Roman" w:hAnsi="Times New Roman" w:cs="Times New Roman"/>
          <w:sz w:val="28"/>
          <w:szCs w:val="28"/>
          <w:lang w:val="en-US" w:eastAsia="ru-RU"/>
        </w:rPr>
        <w:t>Pallagi</w:t>
      </w:r>
      <w:proofErr w:type="spellEnd"/>
      <w:r w:rsidRPr="00DA6363">
        <w:rPr>
          <w:rFonts w:ascii="Times New Roman" w:eastAsia="Times New Roman" w:hAnsi="Times New Roman" w:cs="Times New Roman"/>
          <w:sz w:val="28"/>
          <w:szCs w:val="28"/>
          <w:lang w:val="en-US" w:eastAsia="ru-RU"/>
        </w:rPr>
        <w:t xml:space="preserve"> </w:t>
      </w:r>
      <w:proofErr w:type="spellStart"/>
      <w:r w:rsidRPr="00DA6363">
        <w:rPr>
          <w:rFonts w:ascii="Times New Roman" w:eastAsia="Times New Roman" w:hAnsi="Times New Roman" w:cs="Times New Roman"/>
          <w:sz w:val="28"/>
          <w:szCs w:val="28"/>
          <w:lang w:val="en-US" w:eastAsia="ru-RU"/>
        </w:rPr>
        <w:t>ut</w:t>
      </w:r>
      <w:proofErr w:type="spellEnd"/>
      <w:r w:rsidRPr="00DA6363">
        <w:rPr>
          <w:rFonts w:ascii="Times New Roman" w:eastAsia="Times New Roman" w:hAnsi="Times New Roman" w:cs="Times New Roman"/>
          <w:sz w:val="28"/>
          <w:szCs w:val="28"/>
          <w:lang w:val="en-US" w:eastAsia="ru-RU"/>
        </w:rPr>
        <w:t xml:space="preserve"> 13, </w:t>
      </w:r>
      <w:r w:rsidRPr="00DA6363">
        <w:rPr>
          <w:rFonts w:ascii="Times New Roman" w:eastAsia="Times New Roman" w:hAnsi="Times New Roman" w:cs="Times New Roman"/>
          <w:sz w:val="28"/>
          <w:szCs w:val="28"/>
          <w:lang w:eastAsia="ru-RU"/>
        </w:rPr>
        <w:t>Дебрецен</w:t>
      </w:r>
      <w:r w:rsidRPr="00DA6363">
        <w:rPr>
          <w:rFonts w:ascii="Times New Roman" w:eastAsia="Times New Roman" w:hAnsi="Times New Roman" w:cs="Times New Roman"/>
          <w:sz w:val="28"/>
          <w:szCs w:val="28"/>
          <w:lang w:val="en-US" w:eastAsia="ru-RU"/>
        </w:rPr>
        <w:t xml:space="preserve">, </w:t>
      </w:r>
      <w:r w:rsidRPr="00DA6363">
        <w:rPr>
          <w:rFonts w:ascii="Times New Roman" w:eastAsia="Times New Roman" w:hAnsi="Times New Roman" w:cs="Times New Roman"/>
          <w:sz w:val="28"/>
          <w:szCs w:val="28"/>
          <w:lang w:eastAsia="ru-RU"/>
        </w:rPr>
        <w:t>Венгрия</w:t>
      </w:r>
    </w:p>
    <w:p w:rsidR="008E1667" w:rsidRPr="00DA6363" w:rsidRDefault="008E1667" w:rsidP="008E1667">
      <w:pPr>
        <w:spacing w:after="0" w:line="240" w:lineRule="auto"/>
        <w:jc w:val="both"/>
        <w:rPr>
          <w:rFonts w:ascii="Times New Roman" w:hAnsi="Times New Roman" w:cs="Times New Roman"/>
          <w:b/>
          <w:sz w:val="28"/>
          <w:szCs w:val="28"/>
          <w:lang w:val="en-US"/>
        </w:rPr>
      </w:pPr>
    </w:p>
    <w:p w:rsidR="008E1667" w:rsidRPr="00DA6363" w:rsidRDefault="008E1667" w:rsidP="008E1667">
      <w:pPr>
        <w:spacing w:after="0" w:line="240" w:lineRule="auto"/>
        <w:jc w:val="both"/>
        <w:rPr>
          <w:rFonts w:ascii="Times New Roman" w:hAnsi="Times New Roman" w:cs="Times New Roman"/>
          <w:b/>
          <w:sz w:val="28"/>
          <w:szCs w:val="28"/>
          <w:lang w:val="kk-KZ"/>
        </w:rPr>
      </w:pPr>
      <w:r w:rsidRPr="00DA6363">
        <w:rPr>
          <w:rFonts w:ascii="Times New Roman" w:hAnsi="Times New Roman" w:cs="Times New Roman"/>
          <w:b/>
          <w:sz w:val="28"/>
          <w:szCs w:val="28"/>
          <w:lang w:val="kk-KZ"/>
        </w:rPr>
        <w:t>Тіркеу куәлігінің ұстаушысы</w:t>
      </w:r>
    </w:p>
    <w:p w:rsidR="00187258" w:rsidRPr="00DA6363" w:rsidRDefault="00187258" w:rsidP="00187258">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sz w:val="28"/>
          <w:szCs w:val="28"/>
          <w:lang w:val="kk-KZ"/>
        </w:rPr>
        <w:t xml:space="preserve">Teva Pharmaceutical Industries Ltd, </w:t>
      </w:r>
    </w:p>
    <w:p w:rsidR="00187258" w:rsidRPr="00DA6363" w:rsidRDefault="00187258" w:rsidP="00187258">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sz w:val="28"/>
          <w:szCs w:val="28"/>
          <w:lang w:val="kk-KZ"/>
        </w:rPr>
        <w:t>124 Dvora HaNevia St., 6944020, Тель-Авив, Израиль</w:t>
      </w:r>
    </w:p>
    <w:p w:rsidR="00187258" w:rsidRPr="00DA6363" w:rsidRDefault="00187258" w:rsidP="00187258">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sz w:val="28"/>
          <w:szCs w:val="28"/>
          <w:lang w:val="kk-KZ"/>
        </w:rPr>
        <w:t>Тел.: 972-3-9267267</w:t>
      </w:r>
    </w:p>
    <w:p w:rsidR="00187258" w:rsidRPr="00DA6363" w:rsidRDefault="00187258" w:rsidP="00187258">
      <w:pPr>
        <w:spacing w:after="0" w:line="240" w:lineRule="auto"/>
        <w:jc w:val="both"/>
        <w:rPr>
          <w:rFonts w:ascii="Times New Roman" w:hAnsi="Times New Roman" w:cs="Times New Roman"/>
          <w:sz w:val="28"/>
          <w:szCs w:val="28"/>
          <w:lang w:val="kk-KZ"/>
        </w:rPr>
      </w:pPr>
      <w:r w:rsidRPr="00DA6363">
        <w:rPr>
          <w:rFonts w:ascii="Times New Roman" w:hAnsi="Times New Roman" w:cs="Times New Roman"/>
          <w:sz w:val="28"/>
          <w:szCs w:val="28"/>
          <w:lang w:val="kk-KZ"/>
        </w:rPr>
        <w:t>info@tevapharm.com</w:t>
      </w:r>
    </w:p>
    <w:p w:rsidR="008E1667" w:rsidRPr="00DA6363" w:rsidRDefault="008E1667" w:rsidP="008E1667">
      <w:pPr>
        <w:spacing w:after="0" w:line="240" w:lineRule="auto"/>
        <w:jc w:val="both"/>
        <w:rPr>
          <w:rFonts w:ascii="Times New Roman" w:hAnsi="Times New Roman" w:cs="Times New Roman"/>
          <w:sz w:val="28"/>
          <w:szCs w:val="28"/>
          <w:lang w:val="kk-KZ"/>
        </w:rPr>
      </w:pPr>
    </w:p>
    <w:p w:rsidR="008E1667" w:rsidRPr="00DA6363" w:rsidRDefault="008E1667" w:rsidP="008E1667">
      <w:pPr>
        <w:spacing w:after="0" w:line="240" w:lineRule="auto"/>
        <w:jc w:val="both"/>
        <w:rPr>
          <w:rFonts w:ascii="Times New Roman" w:hAnsi="Times New Roman" w:cs="Times New Roman"/>
          <w:b/>
          <w:bCs/>
          <w:sz w:val="28"/>
          <w:szCs w:val="28"/>
          <w:lang w:val="kk-KZ"/>
        </w:rPr>
      </w:pPr>
      <w:r w:rsidRPr="00DA6363">
        <w:rPr>
          <w:rFonts w:ascii="Times New Roman" w:hAnsi="Times New Roman" w:cs="Times New Roman"/>
          <w:b/>
          <w:bCs/>
          <w:sz w:val="28"/>
          <w:szCs w:val="28"/>
          <w:lang w:val="kk-KZ"/>
        </w:rPr>
        <w:t xml:space="preserve">Қазақстан Республикасы аумағында тұтынушылардан дәрілік заттар сапасына қатысты </w:t>
      </w:r>
      <w:r w:rsidRPr="00D52DCA">
        <w:rPr>
          <w:rFonts w:ascii="Times New Roman" w:hAnsi="Times New Roman" w:cs="Times New Roman"/>
          <w:b/>
          <w:bCs/>
          <w:sz w:val="28"/>
          <w:szCs w:val="28"/>
          <w:lang w:val="kk-KZ"/>
        </w:rPr>
        <w:t xml:space="preserve">шағымдар (ұсыныстар) қабылдайтын және дәрілік заттың тіркеуден кейінгі қауіпсіздігін қадағалауға жауапты ұйымның </w:t>
      </w:r>
      <w:r w:rsidRPr="00DA6363">
        <w:rPr>
          <w:rFonts w:ascii="Times New Roman" w:hAnsi="Times New Roman" w:cs="Times New Roman"/>
          <w:b/>
          <w:bCs/>
          <w:sz w:val="28"/>
          <w:szCs w:val="28"/>
          <w:lang w:val="kk-KZ"/>
        </w:rPr>
        <w:lastRenderedPageBreak/>
        <w:t>атауы, мекенжайы және байланыс деректері (телефон, электронды</w:t>
      </w:r>
      <w:r w:rsidR="00C46B43" w:rsidRPr="00DA6363">
        <w:rPr>
          <w:rFonts w:ascii="Times New Roman" w:hAnsi="Times New Roman" w:cs="Times New Roman"/>
          <w:b/>
          <w:bCs/>
          <w:sz w:val="28"/>
          <w:szCs w:val="28"/>
          <w:lang w:val="kk-KZ"/>
        </w:rPr>
        <w:t>қ</w:t>
      </w:r>
      <w:r w:rsidRPr="00DA6363">
        <w:rPr>
          <w:rFonts w:ascii="Times New Roman" w:hAnsi="Times New Roman" w:cs="Times New Roman"/>
          <w:b/>
          <w:bCs/>
          <w:sz w:val="28"/>
          <w:szCs w:val="28"/>
          <w:lang w:val="kk-KZ"/>
        </w:rPr>
        <w:t xml:space="preserve"> пошта)</w:t>
      </w:r>
    </w:p>
    <w:p w:rsidR="00187258" w:rsidRPr="00DA6363" w:rsidRDefault="00187258" w:rsidP="00187258">
      <w:pPr>
        <w:suppressAutoHyphens/>
        <w:spacing w:after="0" w:line="240" w:lineRule="auto"/>
        <w:jc w:val="both"/>
        <w:rPr>
          <w:rFonts w:ascii="Times New Roman" w:eastAsia="Times New Roman" w:hAnsi="Times New Roman" w:cs="Times New Roman"/>
          <w:sz w:val="28"/>
          <w:szCs w:val="28"/>
          <w:lang w:eastAsia="ru-RU"/>
        </w:rPr>
      </w:pPr>
      <w:r w:rsidRPr="00DA6363">
        <w:rPr>
          <w:rFonts w:ascii="Times New Roman" w:eastAsia="Times New Roman" w:hAnsi="Times New Roman" w:cs="Times New Roman"/>
          <w:sz w:val="28"/>
          <w:szCs w:val="28"/>
          <w:lang w:val="kk-KZ" w:eastAsia="ru-RU"/>
        </w:rPr>
        <w:t xml:space="preserve">«ратиофарм Қазақстан» ЖШС, 050059 (А15Е2Р), Алматы қ., Әл-Фараби даңғ. </w:t>
      </w:r>
      <w:r w:rsidRPr="00DA6363">
        <w:rPr>
          <w:rFonts w:ascii="Times New Roman" w:eastAsia="Times New Roman" w:hAnsi="Times New Roman" w:cs="Times New Roman"/>
          <w:sz w:val="28"/>
          <w:szCs w:val="28"/>
          <w:lang w:eastAsia="ru-RU"/>
        </w:rPr>
        <w:t>17/1, Н</w:t>
      </w:r>
      <w:r w:rsidRPr="00DA6363">
        <w:rPr>
          <w:rFonts w:ascii="Times New Roman" w:eastAsia="Times New Roman" w:hAnsi="Times New Roman" w:cs="Times New Roman"/>
          <w:sz w:val="28"/>
          <w:szCs w:val="28"/>
          <w:lang w:val="kk-KZ" w:eastAsia="ru-RU"/>
        </w:rPr>
        <w:t>ұ</w:t>
      </w:r>
      <w:proofErr w:type="spellStart"/>
      <w:r w:rsidRPr="00DA6363">
        <w:rPr>
          <w:rFonts w:ascii="Times New Roman" w:eastAsia="Times New Roman" w:hAnsi="Times New Roman" w:cs="Times New Roman"/>
          <w:sz w:val="28"/>
          <w:szCs w:val="28"/>
          <w:lang w:eastAsia="ru-RU"/>
        </w:rPr>
        <w:t>рлы</w:t>
      </w:r>
      <w:proofErr w:type="spellEnd"/>
      <w:r w:rsidRPr="00DA6363">
        <w:rPr>
          <w:rFonts w:ascii="Times New Roman" w:eastAsia="Times New Roman" w:hAnsi="Times New Roman" w:cs="Times New Roman"/>
          <w:sz w:val="28"/>
          <w:szCs w:val="28"/>
          <w:lang w:val="kk-KZ" w:eastAsia="ru-RU"/>
        </w:rPr>
        <w:t xml:space="preserve"> </w:t>
      </w:r>
      <w:r w:rsidRPr="00DA6363">
        <w:rPr>
          <w:rFonts w:ascii="Times New Roman" w:eastAsia="Times New Roman" w:hAnsi="Times New Roman" w:cs="Times New Roman"/>
          <w:sz w:val="28"/>
          <w:szCs w:val="28"/>
          <w:lang w:eastAsia="ru-RU"/>
        </w:rPr>
        <w:t>Тау</w:t>
      </w:r>
      <w:r w:rsidRPr="00DA6363">
        <w:rPr>
          <w:rFonts w:ascii="Times New Roman" w:eastAsia="Times New Roman" w:hAnsi="Times New Roman" w:cs="Times New Roman"/>
          <w:sz w:val="28"/>
          <w:szCs w:val="28"/>
          <w:lang w:val="kk-KZ" w:eastAsia="ru-RU"/>
        </w:rPr>
        <w:t xml:space="preserve"> БО</w:t>
      </w:r>
      <w:r w:rsidRPr="00DA6363">
        <w:rPr>
          <w:rFonts w:ascii="Times New Roman" w:eastAsia="Times New Roman" w:hAnsi="Times New Roman" w:cs="Times New Roman"/>
          <w:sz w:val="28"/>
          <w:szCs w:val="28"/>
          <w:lang w:eastAsia="ru-RU"/>
        </w:rPr>
        <w:t xml:space="preserve">, 5Б, 6 </w:t>
      </w:r>
      <w:r w:rsidRPr="00DA6363">
        <w:rPr>
          <w:rFonts w:ascii="Times New Roman" w:eastAsia="Times New Roman" w:hAnsi="Times New Roman" w:cs="Times New Roman"/>
          <w:sz w:val="28"/>
          <w:szCs w:val="28"/>
          <w:lang w:val="kk-KZ" w:eastAsia="ru-RU"/>
        </w:rPr>
        <w:t>қаба</w:t>
      </w:r>
      <w:r w:rsidRPr="00DA6363">
        <w:rPr>
          <w:rFonts w:ascii="Times New Roman" w:eastAsia="Times New Roman" w:hAnsi="Times New Roman" w:cs="Times New Roman"/>
          <w:sz w:val="28"/>
          <w:szCs w:val="28"/>
          <w:lang w:eastAsia="ru-RU"/>
        </w:rPr>
        <w:t xml:space="preserve">т. </w:t>
      </w:r>
    </w:p>
    <w:p w:rsidR="00187258" w:rsidRPr="00DA6363" w:rsidRDefault="00187258" w:rsidP="00187258">
      <w:pPr>
        <w:suppressAutoHyphens/>
        <w:spacing w:after="0" w:line="240" w:lineRule="auto"/>
        <w:jc w:val="both"/>
        <w:rPr>
          <w:rFonts w:ascii="Times New Roman" w:eastAsia="Times New Roman" w:hAnsi="Times New Roman" w:cs="Times New Roman"/>
          <w:sz w:val="28"/>
          <w:szCs w:val="28"/>
          <w:lang w:eastAsia="ru-RU"/>
        </w:rPr>
      </w:pPr>
      <w:r w:rsidRPr="00DA6363">
        <w:rPr>
          <w:rFonts w:ascii="Times New Roman" w:eastAsia="Times New Roman" w:hAnsi="Times New Roman" w:cs="Times New Roman"/>
          <w:sz w:val="28"/>
          <w:szCs w:val="28"/>
          <w:lang w:eastAsia="ru-RU"/>
        </w:rPr>
        <w:t xml:space="preserve">Телефон: +7 727 3251615, </w:t>
      </w:r>
    </w:p>
    <w:p w:rsidR="00187258" w:rsidRPr="00DA6363" w:rsidRDefault="00187258" w:rsidP="00187258">
      <w:pPr>
        <w:suppressAutoHyphens/>
        <w:spacing w:after="0" w:line="240" w:lineRule="auto"/>
        <w:jc w:val="both"/>
        <w:rPr>
          <w:rFonts w:ascii="Times New Roman" w:eastAsia="Times New Roman" w:hAnsi="Times New Roman" w:cs="Times New Roman"/>
          <w:sz w:val="28"/>
          <w:szCs w:val="28"/>
          <w:lang w:val="en-US" w:eastAsia="ru-RU"/>
        </w:rPr>
      </w:pPr>
      <w:proofErr w:type="gramStart"/>
      <w:r w:rsidRPr="00DA6363">
        <w:rPr>
          <w:rFonts w:ascii="Times New Roman" w:eastAsia="Times New Roman" w:hAnsi="Times New Roman" w:cs="Times New Roman"/>
          <w:sz w:val="28"/>
          <w:szCs w:val="28"/>
          <w:lang w:eastAsia="ru-RU"/>
        </w:rPr>
        <w:t>е</w:t>
      </w:r>
      <w:proofErr w:type="gramEnd"/>
      <w:r w:rsidRPr="00DA6363">
        <w:rPr>
          <w:rFonts w:ascii="Times New Roman" w:eastAsia="Times New Roman" w:hAnsi="Times New Roman" w:cs="Times New Roman"/>
          <w:sz w:val="28"/>
          <w:szCs w:val="28"/>
          <w:lang w:val="en-US" w:eastAsia="ru-RU"/>
        </w:rPr>
        <w:t xml:space="preserve">-mail: </w:t>
      </w:r>
      <w:hyperlink r:id="rId8" w:history="1">
        <w:r w:rsidRPr="00DA6363">
          <w:rPr>
            <w:rFonts w:ascii="Times New Roman" w:eastAsia="Times New Roman" w:hAnsi="Times New Roman" w:cs="Times New Roman"/>
            <w:sz w:val="28"/>
            <w:szCs w:val="28"/>
            <w:u w:val="single"/>
            <w:lang w:val="en-US" w:eastAsia="ru-RU"/>
          </w:rPr>
          <w:t>info.tevakz@tevapharm.com</w:t>
        </w:r>
      </w:hyperlink>
      <w:r w:rsidRPr="00DA6363">
        <w:rPr>
          <w:rFonts w:ascii="Times New Roman" w:eastAsia="Times New Roman" w:hAnsi="Times New Roman" w:cs="Times New Roman"/>
          <w:sz w:val="28"/>
          <w:szCs w:val="28"/>
          <w:lang w:val="en-US" w:eastAsia="ru-RU"/>
        </w:rPr>
        <w:t xml:space="preserve">; </w:t>
      </w:r>
    </w:p>
    <w:p w:rsidR="00187258" w:rsidRPr="00DA6363" w:rsidRDefault="00187258" w:rsidP="00187258">
      <w:pPr>
        <w:suppressAutoHyphens/>
        <w:spacing w:after="0" w:line="240" w:lineRule="auto"/>
        <w:jc w:val="both"/>
        <w:rPr>
          <w:rFonts w:ascii="Times New Roman" w:eastAsia="Times New Roman" w:hAnsi="Times New Roman" w:cs="Times New Roman"/>
          <w:sz w:val="28"/>
          <w:szCs w:val="28"/>
          <w:lang w:val="en-US" w:eastAsia="ru-RU"/>
        </w:rPr>
      </w:pPr>
      <w:r w:rsidRPr="00DA6363">
        <w:rPr>
          <w:rFonts w:ascii="Times New Roman" w:eastAsia="Times New Roman" w:hAnsi="Times New Roman" w:cs="Times New Roman"/>
          <w:sz w:val="28"/>
          <w:szCs w:val="28"/>
          <w:lang w:eastAsia="ru-RU"/>
        </w:rPr>
        <w:t>веб</w:t>
      </w:r>
      <w:r w:rsidRPr="00DA6363">
        <w:rPr>
          <w:rFonts w:ascii="Times New Roman" w:eastAsia="Times New Roman" w:hAnsi="Times New Roman" w:cs="Times New Roman"/>
          <w:sz w:val="28"/>
          <w:szCs w:val="28"/>
          <w:lang w:val="en-US" w:eastAsia="ru-RU"/>
        </w:rPr>
        <w:t xml:space="preserve"> </w:t>
      </w:r>
      <w:r w:rsidRPr="00DA6363">
        <w:rPr>
          <w:rFonts w:ascii="Times New Roman" w:eastAsia="Times New Roman" w:hAnsi="Times New Roman" w:cs="Times New Roman"/>
          <w:sz w:val="28"/>
          <w:szCs w:val="28"/>
          <w:lang w:eastAsia="ru-RU"/>
        </w:rPr>
        <w:t>сайт</w:t>
      </w:r>
      <w:r w:rsidRPr="00DA6363">
        <w:rPr>
          <w:rFonts w:ascii="Times New Roman" w:eastAsia="Times New Roman" w:hAnsi="Times New Roman" w:cs="Times New Roman"/>
          <w:sz w:val="28"/>
          <w:szCs w:val="28"/>
          <w:lang w:val="en-US" w:eastAsia="ru-RU"/>
        </w:rPr>
        <w:t xml:space="preserve">: www.kaz.teva  </w:t>
      </w:r>
    </w:p>
    <w:p w:rsidR="001B0ACB" w:rsidRPr="00DA6363" w:rsidRDefault="001B0ACB" w:rsidP="00187258">
      <w:pPr>
        <w:spacing w:after="0" w:line="240" w:lineRule="auto"/>
        <w:jc w:val="both"/>
        <w:rPr>
          <w:lang w:val="uk-UA"/>
        </w:rPr>
      </w:pPr>
    </w:p>
    <w:sectPr w:rsidR="001B0ACB" w:rsidRPr="00DA6363" w:rsidSect="004B1ED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A344694"/>
    <w:lvl w:ilvl="0">
      <w:start w:val="1"/>
      <w:numFmt w:val="none"/>
      <w:suff w:val="nothing"/>
      <w:lvlText w:val=""/>
      <w:lvlJc w:val="left"/>
      <w:pPr>
        <w:tabs>
          <w:tab w:val="num" w:pos="0"/>
        </w:tabs>
        <w:ind w:left="0" w:firstLine="0"/>
      </w:pPr>
      <w:rPr>
        <w:lang w:val="kk-KZ"/>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suff w:val="nothing"/>
      <w:lvlText w:val=""/>
      <w:lvlJc w:val="left"/>
      <w:pPr>
        <w:tabs>
          <w:tab w:val="num" w:pos="0"/>
        </w:tabs>
        <w:ind w:left="0" w:firstLine="0"/>
      </w:pPr>
      <w:rPr>
        <w:rFonts w:ascii="Symbol" w:hAnsi="Symbol"/>
      </w:rPr>
    </w:lvl>
  </w:abstractNum>
  <w:abstractNum w:abstractNumId="2">
    <w:nsid w:val="04667CB9"/>
    <w:multiLevelType w:val="hybridMultilevel"/>
    <w:tmpl w:val="1DC0CAB0"/>
    <w:lvl w:ilvl="0" w:tplc="590ECE1E">
      <w:numFmt w:val="bullet"/>
      <w:lvlText w:val="-"/>
      <w:lvlJc w:val="left"/>
      <w:pPr>
        <w:tabs>
          <w:tab w:val="num" w:pos="1080"/>
        </w:tabs>
        <w:ind w:left="1080" w:hanging="360"/>
      </w:pPr>
      <w:rPr>
        <w:rFonts w:ascii="Times New Roman" w:eastAsia="Times New Roman" w:hAnsi="Times New Roman" w:cs="Times New Roman" w:hint="default"/>
      </w:rPr>
    </w:lvl>
    <w:lvl w:ilvl="1" w:tplc="FB26AA6E">
      <w:start w:val="1"/>
      <w:numFmt w:val="bullet"/>
      <w:lvlText w:val="o"/>
      <w:lvlJc w:val="left"/>
      <w:pPr>
        <w:tabs>
          <w:tab w:val="num" w:pos="1440"/>
        </w:tabs>
        <w:ind w:left="1440" w:hanging="360"/>
      </w:pPr>
      <w:rPr>
        <w:rFonts w:ascii="Courier New" w:hAnsi="Courier New" w:cs="Courier New" w:hint="default"/>
      </w:rPr>
    </w:lvl>
    <w:lvl w:ilvl="2" w:tplc="E7A06B4E">
      <w:start w:val="1"/>
      <w:numFmt w:val="bullet"/>
      <w:lvlText w:val=""/>
      <w:lvlJc w:val="left"/>
      <w:pPr>
        <w:tabs>
          <w:tab w:val="num" w:pos="2160"/>
        </w:tabs>
        <w:ind w:left="2160" w:hanging="360"/>
      </w:pPr>
      <w:rPr>
        <w:rFonts w:ascii="Wingdings" w:hAnsi="Wingdings" w:hint="default"/>
      </w:rPr>
    </w:lvl>
    <w:lvl w:ilvl="3" w:tplc="2FF8B76A">
      <w:start w:val="1"/>
      <w:numFmt w:val="bullet"/>
      <w:lvlText w:val=""/>
      <w:lvlJc w:val="left"/>
      <w:pPr>
        <w:tabs>
          <w:tab w:val="num" w:pos="2880"/>
        </w:tabs>
        <w:ind w:left="2880" w:hanging="360"/>
      </w:pPr>
      <w:rPr>
        <w:rFonts w:ascii="Symbol" w:hAnsi="Symbol" w:hint="default"/>
      </w:rPr>
    </w:lvl>
    <w:lvl w:ilvl="4" w:tplc="12A8FF72">
      <w:start w:val="1"/>
      <w:numFmt w:val="bullet"/>
      <w:lvlText w:val="o"/>
      <w:lvlJc w:val="left"/>
      <w:pPr>
        <w:tabs>
          <w:tab w:val="num" w:pos="3600"/>
        </w:tabs>
        <w:ind w:left="3600" w:hanging="360"/>
      </w:pPr>
      <w:rPr>
        <w:rFonts w:ascii="Courier New" w:hAnsi="Courier New" w:cs="Courier New" w:hint="default"/>
      </w:rPr>
    </w:lvl>
    <w:lvl w:ilvl="5" w:tplc="40380D9A">
      <w:start w:val="1"/>
      <w:numFmt w:val="bullet"/>
      <w:lvlText w:val=""/>
      <w:lvlJc w:val="left"/>
      <w:pPr>
        <w:tabs>
          <w:tab w:val="num" w:pos="4320"/>
        </w:tabs>
        <w:ind w:left="4320" w:hanging="360"/>
      </w:pPr>
      <w:rPr>
        <w:rFonts w:ascii="Wingdings" w:hAnsi="Wingdings" w:hint="default"/>
      </w:rPr>
    </w:lvl>
    <w:lvl w:ilvl="6" w:tplc="3CD64D08">
      <w:start w:val="1"/>
      <w:numFmt w:val="bullet"/>
      <w:lvlText w:val=""/>
      <w:lvlJc w:val="left"/>
      <w:pPr>
        <w:tabs>
          <w:tab w:val="num" w:pos="5040"/>
        </w:tabs>
        <w:ind w:left="5040" w:hanging="360"/>
      </w:pPr>
      <w:rPr>
        <w:rFonts w:ascii="Symbol" w:hAnsi="Symbol" w:hint="default"/>
      </w:rPr>
    </w:lvl>
    <w:lvl w:ilvl="7" w:tplc="AFCA877C">
      <w:start w:val="1"/>
      <w:numFmt w:val="bullet"/>
      <w:lvlText w:val="o"/>
      <w:lvlJc w:val="left"/>
      <w:pPr>
        <w:tabs>
          <w:tab w:val="num" w:pos="5760"/>
        </w:tabs>
        <w:ind w:left="5760" w:hanging="360"/>
      </w:pPr>
      <w:rPr>
        <w:rFonts w:ascii="Courier New" w:hAnsi="Courier New" w:cs="Courier New" w:hint="default"/>
      </w:rPr>
    </w:lvl>
    <w:lvl w:ilvl="8" w:tplc="49B877F2">
      <w:start w:val="1"/>
      <w:numFmt w:val="bullet"/>
      <w:lvlText w:val=""/>
      <w:lvlJc w:val="left"/>
      <w:pPr>
        <w:tabs>
          <w:tab w:val="num" w:pos="6480"/>
        </w:tabs>
        <w:ind w:left="6480" w:hanging="360"/>
      </w:pPr>
      <w:rPr>
        <w:rFonts w:ascii="Wingdings" w:hAnsi="Wingdings" w:hint="default"/>
      </w:rPr>
    </w:lvl>
  </w:abstractNum>
  <w:abstractNum w:abstractNumId="3">
    <w:nsid w:val="07F62B93"/>
    <w:multiLevelType w:val="hybridMultilevel"/>
    <w:tmpl w:val="C2D60A2C"/>
    <w:lvl w:ilvl="0" w:tplc="F8B2486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7595B2D"/>
    <w:multiLevelType w:val="hybridMultilevel"/>
    <w:tmpl w:val="182A62A4"/>
    <w:lvl w:ilvl="0" w:tplc="33DE3664">
      <w:numFmt w:val="bullet"/>
      <w:lvlText w:val="-"/>
      <w:lvlJc w:val="left"/>
      <w:pPr>
        <w:tabs>
          <w:tab w:val="num" w:pos="1080"/>
        </w:tabs>
        <w:ind w:left="1080" w:hanging="360"/>
      </w:pPr>
      <w:rPr>
        <w:rFonts w:ascii="Times New Roman" w:eastAsia="Times New Roman" w:hAnsi="Times New Roman" w:cs="Times New Roman" w:hint="default"/>
      </w:rPr>
    </w:lvl>
    <w:lvl w:ilvl="1" w:tplc="E1F2B0C8">
      <w:start w:val="1"/>
      <w:numFmt w:val="bullet"/>
      <w:lvlText w:val="o"/>
      <w:lvlJc w:val="left"/>
      <w:pPr>
        <w:tabs>
          <w:tab w:val="num" w:pos="1800"/>
        </w:tabs>
        <w:ind w:left="1800" w:hanging="360"/>
      </w:pPr>
      <w:rPr>
        <w:rFonts w:ascii="Courier New" w:hAnsi="Courier New" w:cs="Courier New" w:hint="default"/>
      </w:rPr>
    </w:lvl>
    <w:lvl w:ilvl="2" w:tplc="8D649C3A">
      <w:start w:val="1"/>
      <w:numFmt w:val="bullet"/>
      <w:lvlText w:val=""/>
      <w:lvlJc w:val="left"/>
      <w:pPr>
        <w:tabs>
          <w:tab w:val="num" w:pos="2520"/>
        </w:tabs>
        <w:ind w:left="2520" w:hanging="360"/>
      </w:pPr>
      <w:rPr>
        <w:rFonts w:ascii="Wingdings" w:hAnsi="Wingdings" w:hint="default"/>
      </w:rPr>
    </w:lvl>
    <w:lvl w:ilvl="3" w:tplc="C88416E8">
      <w:start w:val="1"/>
      <w:numFmt w:val="bullet"/>
      <w:lvlText w:val=""/>
      <w:lvlJc w:val="left"/>
      <w:pPr>
        <w:tabs>
          <w:tab w:val="num" w:pos="3240"/>
        </w:tabs>
        <w:ind w:left="3240" w:hanging="360"/>
      </w:pPr>
      <w:rPr>
        <w:rFonts w:ascii="Symbol" w:hAnsi="Symbol" w:hint="default"/>
      </w:rPr>
    </w:lvl>
    <w:lvl w:ilvl="4" w:tplc="303E288A">
      <w:start w:val="1"/>
      <w:numFmt w:val="bullet"/>
      <w:lvlText w:val="o"/>
      <w:lvlJc w:val="left"/>
      <w:pPr>
        <w:tabs>
          <w:tab w:val="num" w:pos="3960"/>
        </w:tabs>
        <w:ind w:left="3960" w:hanging="360"/>
      </w:pPr>
      <w:rPr>
        <w:rFonts w:ascii="Courier New" w:hAnsi="Courier New" w:cs="Courier New" w:hint="default"/>
      </w:rPr>
    </w:lvl>
    <w:lvl w:ilvl="5" w:tplc="B810C708">
      <w:start w:val="1"/>
      <w:numFmt w:val="bullet"/>
      <w:lvlText w:val=""/>
      <w:lvlJc w:val="left"/>
      <w:pPr>
        <w:tabs>
          <w:tab w:val="num" w:pos="4680"/>
        </w:tabs>
        <w:ind w:left="4680" w:hanging="360"/>
      </w:pPr>
      <w:rPr>
        <w:rFonts w:ascii="Wingdings" w:hAnsi="Wingdings" w:hint="default"/>
      </w:rPr>
    </w:lvl>
    <w:lvl w:ilvl="6" w:tplc="25BC2520">
      <w:start w:val="1"/>
      <w:numFmt w:val="bullet"/>
      <w:lvlText w:val=""/>
      <w:lvlJc w:val="left"/>
      <w:pPr>
        <w:tabs>
          <w:tab w:val="num" w:pos="5400"/>
        </w:tabs>
        <w:ind w:left="5400" w:hanging="360"/>
      </w:pPr>
      <w:rPr>
        <w:rFonts w:ascii="Symbol" w:hAnsi="Symbol" w:hint="default"/>
      </w:rPr>
    </w:lvl>
    <w:lvl w:ilvl="7" w:tplc="960E0B06">
      <w:start w:val="1"/>
      <w:numFmt w:val="bullet"/>
      <w:lvlText w:val="o"/>
      <w:lvlJc w:val="left"/>
      <w:pPr>
        <w:tabs>
          <w:tab w:val="num" w:pos="6120"/>
        </w:tabs>
        <w:ind w:left="6120" w:hanging="360"/>
      </w:pPr>
      <w:rPr>
        <w:rFonts w:ascii="Courier New" w:hAnsi="Courier New" w:cs="Courier New" w:hint="default"/>
      </w:rPr>
    </w:lvl>
    <w:lvl w:ilvl="8" w:tplc="699AB9B0">
      <w:start w:val="1"/>
      <w:numFmt w:val="bullet"/>
      <w:lvlText w:val=""/>
      <w:lvlJc w:val="left"/>
      <w:pPr>
        <w:tabs>
          <w:tab w:val="num" w:pos="6840"/>
        </w:tabs>
        <w:ind w:left="6840" w:hanging="360"/>
      </w:pPr>
      <w:rPr>
        <w:rFonts w:ascii="Wingdings" w:hAnsi="Wingdings" w:hint="default"/>
      </w:rPr>
    </w:lvl>
  </w:abstractNum>
  <w:abstractNum w:abstractNumId="5">
    <w:nsid w:val="2647235A"/>
    <w:multiLevelType w:val="hybridMultilevel"/>
    <w:tmpl w:val="DAA0A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6E1C7A"/>
    <w:multiLevelType w:val="hybridMultilevel"/>
    <w:tmpl w:val="6330A6B0"/>
    <w:lvl w:ilvl="0" w:tplc="51F815EE">
      <w:start w:val="1"/>
      <w:numFmt w:val="decimal"/>
      <w:lvlText w:val="%1."/>
      <w:lvlJc w:val="left"/>
      <w:pPr>
        <w:ind w:left="720" w:hanging="360"/>
      </w:pPr>
      <w:rPr>
        <w:rFonts w:ascii="Times New Roman" w:hAnsi="Times New Roman" w:cs="Times New Roman" w:hint="default"/>
        <w:b w:val="0"/>
        <w:bCs/>
        <w:i w:val="0"/>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7F87255"/>
    <w:multiLevelType w:val="hybridMultilevel"/>
    <w:tmpl w:val="00A2BDA2"/>
    <w:lvl w:ilvl="0" w:tplc="F8B2486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B672A63"/>
    <w:multiLevelType w:val="hybridMultilevel"/>
    <w:tmpl w:val="2C80B728"/>
    <w:lvl w:ilvl="0" w:tplc="12686648">
      <w:start w:val="1"/>
      <w:numFmt w:val="decimal"/>
      <w:lvlText w:val="%1."/>
      <w:lvlJc w:val="left"/>
      <w:pPr>
        <w:ind w:left="2486" w:hanging="360"/>
      </w:pPr>
      <w:rPr>
        <w:rFonts w:hint="default"/>
        <w:b w:val="0"/>
        <w:i w:val="0"/>
        <w:sz w:val="28"/>
        <w:szCs w:val="28"/>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abstractNum w:abstractNumId="9">
    <w:nsid w:val="425D3046"/>
    <w:multiLevelType w:val="hybridMultilevel"/>
    <w:tmpl w:val="595A4482"/>
    <w:lvl w:ilvl="0" w:tplc="87DC7DC4">
      <w:numFmt w:val="bullet"/>
      <w:lvlText w:val="-"/>
      <w:lvlJc w:val="left"/>
      <w:pPr>
        <w:tabs>
          <w:tab w:val="num" w:pos="360"/>
        </w:tabs>
        <w:ind w:left="360" w:hanging="360"/>
      </w:pPr>
      <w:rPr>
        <w:rFonts w:ascii="Times New Roman" w:eastAsia="Times New Roman" w:hAnsi="Times New Roman" w:cs="Times New Roman" w:hint="default"/>
      </w:rPr>
    </w:lvl>
    <w:lvl w:ilvl="1" w:tplc="62B63876">
      <w:start w:val="1"/>
      <w:numFmt w:val="bullet"/>
      <w:lvlText w:val="o"/>
      <w:lvlJc w:val="left"/>
      <w:pPr>
        <w:tabs>
          <w:tab w:val="num" w:pos="1080"/>
        </w:tabs>
        <w:ind w:left="1080" w:hanging="360"/>
      </w:pPr>
      <w:rPr>
        <w:rFonts w:ascii="Courier New" w:hAnsi="Courier New" w:cs="Courier New" w:hint="default"/>
      </w:rPr>
    </w:lvl>
    <w:lvl w:ilvl="2" w:tplc="6B0C4DEA">
      <w:start w:val="1"/>
      <w:numFmt w:val="bullet"/>
      <w:lvlText w:val=""/>
      <w:lvlJc w:val="left"/>
      <w:pPr>
        <w:tabs>
          <w:tab w:val="num" w:pos="1800"/>
        </w:tabs>
        <w:ind w:left="1800" w:hanging="360"/>
      </w:pPr>
      <w:rPr>
        <w:rFonts w:ascii="Wingdings" w:hAnsi="Wingdings" w:hint="default"/>
      </w:rPr>
    </w:lvl>
    <w:lvl w:ilvl="3" w:tplc="A036ABC6">
      <w:start w:val="1"/>
      <w:numFmt w:val="bullet"/>
      <w:lvlText w:val=""/>
      <w:lvlJc w:val="left"/>
      <w:pPr>
        <w:tabs>
          <w:tab w:val="num" w:pos="2520"/>
        </w:tabs>
        <w:ind w:left="2520" w:hanging="360"/>
      </w:pPr>
      <w:rPr>
        <w:rFonts w:ascii="Symbol" w:hAnsi="Symbol" w:hint="default"/>
      </w:rPr>
    </w:lvl>
    <w:lvl w:ilvl="4" w:tplc="73FCFFA2">
      <w:start w:val="1"/>
      <w:numFmt w:val="bullet"/>
      <w:lvlText w:val="o"/>
      <w:lvlJc w:val="left"/>
      <w:pPr>
        <w:tabs>
          <w:tab w:val="num" w:pos="3240"/>
        </w:tabs>
        <w:ind w:left="3240" w:hanging="360"/>
      </w:pPr>
      <w:rPr>
        <w:rFonts w:ascii="Courier New" w:hAnsi="Courier New" w:cs="Courier New" w:hint="default"/>
      </w:rPr>
    </w:lvl>
    <w:lvl w:ilvl="5" w:tplc="8B6AFEE0">
      <w:start w:val="1"/>
      <w:numFmt w:val="bullet"/>
      <w:lvlText w:val=""/>
      <w:lvlJc w:val="left"/>
      <w:pPr>
        <w:tabs>
          <w:tab w:val="num" w:pos="3960"/>
        </w:tabs>
        <w:ind w:left="3960" w:hanging="360"/>
      </w:pPr>
      <w:rPr>
        <w:rFonts w:ascii="Wingdings" w:hAnsi="Wingdings" w:hint="default"/>
      </w:rPr>
    </w:lvl>
    <w:lvl w:ilvl="6" w:tplc="7E98F246">
      <w:start w:val="1"/>
      <w:numFmt w:val="bullet"/>
      <w:lvlText w:val=""/>
      <w:lvlJc w:val="left"/>
      <w:pPr>
        <w:tabs>
          <w:tab w:val="num" w:pos="4680"/>
        </w:tabs>
        <w:ind w:left="4680" w:hanging="360"/>
      </w:pPr>
      <w:rPr>
        <w:rFonts w:ascii="Symbol" w:hAnsi="Symbol" w:hint="default"/>
      </w:rPr>
    </w:lvl>
    <w:lvl w:ilvl="7" w:tplc="FD1009C8">
      <w:start w:val="1"/>
      <w:numFmt w:val="bullet"/>
      <w:lvlText w:val="o"/>
      <w:lvlJc w:val="left"/>
      <w:pPr>
        <w:tabs>
          <w:tab w:val="num" w:pos="5400"/>
        </w:tabs>
        <w:ind w:left="5400" w:hanging="360"/>
      </w:pPr>
      <w:rPr>
        <w:rFonts w:ascii="Courier New" w:hAnsi="Courier New" w:cs="Courier New" w:hint="default"/>
      </w:rPr>
    </w:lvl>
    <w:lvl w:ilvl="8" w:tplc="8918FDBE">
      <w:start w:val="1"/>
      <w:numFmt w:val="bullet"/>
      <w:lvlText w:val=""/>
      <w:lvlJc w:val="left"/>
      <w:pPr>
        <w:tabs>
          <w:tab w:val="num" w:pos="6120"/>
        </w:tabs>
        <w:ind w:left="6120" w:hanging="360"/>
      </w:pPr>
      <w:rPr>
        <w:rFonts w:ascii="Wingdings" w:hAnsi="Wingdings" w:hint="default"/>
      </w:rPr>
    </w:lvl>
  </w:abstractNum>
  <w:abstractNum w:abstractNumId="10">
    <w:nsid w:val="51B67B4D"/>
    <w:multiLevelType w:val="hybridMultilevel"/>
    <w:tmpl w:val="0ACC77BA"/>
    <w:lvl w:ilvl="0" w:tplc="26E454D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6DE3B78"/>
    <w:multiLevelType w:val="hybridMultilevel"/>
    <w:tmpl w:val="C358BCC0"/>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4C933E5"/>
    <w:multiLevelType w:val="hybridMultilevel"/>
    <w:tmpl w:val="35960FF4"/>
    <w:lvl w:ilvl="0" w:tplc="F8B2486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8D74715"/>
    <w:multiLevelType w:val="hybridMultilevel"/>
    <w:tmpl w:val="46F0B626"/>
    <w:lvl w:ilvl="0" w:tplc="FFFFFFFF">
      <w:start w:val="1"/>
      <w:numFmt w:val="bullet"/>
      <w:lvlText w:val="-"/>
      <w:lvlJc w:val="left"/>
      <w:pPr>
        <w:ind w:left="1260" w:hanging="360"/>
      </w:pPr>
      <w:rPr>
        <w:rFonts w:ascii="Times New Roman" w:eastAsia="Times New Roman" w:hAnsi="Times New Roman" w:cs="Times New Roman"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num w:numId="1">
    <w:abstractNumId w:val="9"/>
  </w:num>
  <w:num w:numId="2">
    <w:abstractNumId w:val="9"/>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2"/>
  </w:num>
  <w:num w:numId="9">
    <w:abstractNumId w:val="2"/>
  </w:num>
  <w:num w:numId="10">
    <w:abstractNumId w:val="1"/>
  </w:num>
  <w:num w:numId="11">
    <w:abstractNumId w:val="13"/>
  </w:num>
  <w:num w:numId="12">
    <w:abstractNumId w:val="8"/>
  </w:num>
  <w:num w:numId="13">
    <w:abstractNumId w:val="5"/>
  </w:num>
  <w:num w:numId="14">
    <w:abstractNumId w:val="10"/>
  </w:num>
  <w:num w:numId="15">
    <w:abstractNumId w:val="6"/>
  </w:num>
  <w:num w:numId="16">
    <w:abstractNumId w:val="7"/>
  </w:num>
  <w:num w:numId="17">
    <w:abstractNumId w:val="3"/>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30"/>
    <w:rsid w:val="00002378"/>
    <w:rsid w:val="00003CB1"/>
    <w:rsid w:val="000321F9"/>
    <w:rsid w:val="00042826"/>
    <w:rsid w:val="000544F7"/>
    <w:rsid w:val="00060C04"/>
    <w:rsid w:val="000B12B6"/>
    <w:rsid w:val="000B4EA3"/>
    <w:rsid w:val="000B768D"/>
    <w:rsid w:val="000C134E"/>
    <w:rsid w:val="000C19D0"/>
    <w:rsid w:val="000D30F4"/>
    <w:rsid w:val="000E0C8B"/>
    <w:rsid w:val="000F72BE"/>
    <w:rsid w:val="00165B65"/>
    <w:rsid w:val="00187258"/>
    <w:rsid w:val="001B0ACB"/>
    <w:rsid w:val="001D4D2E"/>
    <w:rsid w:val="001F10B5"/>
    <w:rsid w:val="002229E0"/>
    <w:rsid w:val="00236487"/>
    <w:rsid w:val="002410D7"/>
    <w:rsid w:val="00242B1F"/>
    <w:rsid w:val="00253A01"/>
    <w:rsid w:val="002558B8"/>
    <w:rsid w:val="002629B7"/>
    <w:rsid w:val="00290272"/>
    <w:rsid w:val="0029355C"/>
    <w:rsid w:val="00296081"/>
    <w:rsid w:val="002A7221"/>
    <w:rsid w:val="002C5147"/>
    <w:rsid w:val="002D7CD5"/>
    <w:rsid w:val="002E3BEF"/>
    <w:rsid w:val="002F0DE5"/>
    <w:rsid w:val="00312886"/>
    <w:rsid w:val="0032669A"/>
    <w:rsid w:val="003312F1"/>
    <w:rsid w:val="00350716"/>
    <w:rsid w:val="00373478"/>
    <w:rsid w:val="00382329"/>
    <w:rsid w:val="00395F83"/>
    <w:rsid w:val="003B24C2"/>
    <w:rsid w:val="003C1A25"/>
    <w:rsid w:val="003D35AA"/>
    <w:rsid w:val="003F16B1"/>
    <w:rsid w:val="003F43AE"/>
    <w:rsid w:val="00415A14"/>
    <w:rsid w:val="00420E34"/>
    <w:rsid w:val="004226C6"/>
    <w:rsid w:val="00433823"/>
    <w:rsid w:val="004370FE"/>
    <w:rsid w:val="0044266A"/>
    <w:rsid w:val="00457FAF"/>
    <w:rsid w:val="00466D7D"/>
    <w:rsid w:val="00474424"/>
    <w:rsid w:val="0049305F"/>
    <w:rsid w:val="00495BB0"/>
    <w:rsid w:val="004A16C6"/>
    <w:rsid w:val="004B1ED3"/>
    <w:rsid w:val="004B508C"/>
    <w:rsid w:val="004B79DB"/>
    <w:rsid w:val="004D4F14"/>
    <w:rsid w:val="004E4182"/>
    <w:rsid w:val="00545768"/>
    <w:rsid w:val="005468A1"/>
    <w:rsid w:val="00554995"/>
    <w:rsid w:val="00561D0B"/>
    <w:rsid w:val="00564B7D"/>
    <w:rsid w:val="00572C9E"/>
    <w:rsid w:val="005779DF"/>
    <w:rsid w:val="0058203E"/>
    <w:rsid w:val="00594BBB"/>
    <w:rsid w:val="005A1E3C"/>
    <w:rsid w:val="005A24A0"/>
    <w:rsid w:val="005A75A0"/>
    <w:rsid w:val="005B3E41"/>
    <w:rsid w:val="005B4CC9"/>
    <w:rsid w:val="005C4A08"/>
    <w:rsid w:val="005F005D"/>
    <w:rsid w:val="005F4000"/>
    <w:rsid w:val="00610B00"/>
    <w:rsid w:val="00622CCE"/>
    <w:rsid w:val="00624D7A"/>
    <w:rsid w:val="006409CD"/>
    <w:rsid w:val="00655900"/>
    <w:rsid w:val="00661746"/>
    <w:rsid w:val="0067083E"/>
    <w:rsid w:val="00683AD3"/>
    <w:rsid w:val="00694770"/>
    <w:rsid w:val="006A4955"/>
    <w:rsid w:val="006D2B31"/>
    <w:rsid w:val="006F2124"/>
    <w:rsid w:val="00702601"/>
    <w:rsid w:val="007037A4"/>
    <w:rsid w:val="0070641F"/>
    <w:rsid w:val="00706D51"/>
    <w:rsid w:val="00727EFB"/>
    <w:rsid w:val="00735434"/>
    <w:rsid w:val="00762E6D"/>
    <w:rsid w:val="00790B6E"/>
    <w:rsid w:val="007B0EC7"/>
    <w:rsid w:val="007B3087"/>
    <w:rsid w:val="007C1393"/>
    <w:rsid w:val="007E0E23"/>
    <w:rsid w:val="007F391C"/>
    <w:rsid w:val="00802DA3"/>
    <w:rsid w:val="00813913"/>
    <w:rsid w:val="00830B22"/>
    <w:rsid w:val="0083588E"/>
    <w:rsid w:val="00837A52"/>
    <w:rsid w:val="00837FA3"/>
    <w:rsid w:val="0084448B"/>
    <w:rsid w:val="00851F88"/>
    <w:rsid w:val="00871E66"/>
    <w:rsid w:val="00873AB5"/>
    <w:rsid w:val="00876283"/>
    <w:rsid w:val="008A0DB6"/>
    <w:rsid w:val="008A495C"/>
    <w:rsid w:val="008C0FE4"/>
    <w:rsid w:val="008C5212"/>
    <w:rsid w:val="008E1667"/>
    <w:rsid w:val="0092501D"/>
    <w:rsid w:val="00935CA4"/>
    <w:rsid w:val="009450E2"/>
    <w:rsid w:val="0094528B"/>
    <w:rsid w:val="00961ADA"/>
    <w:rsid w:val="00962344"/>
    <w:rsid w:val="00972FBB"/>
    <w:rsid w:val="009A28E2"/>
    <w:rsid w:val="009C1BE7"/>
    <w:rsid w:val="009D291E"/>
    <w:rsid w:val="009D5E93"/>
    <w:rsid w:val="009E2FCE"/>
    <w:rsid w:val="009E5370"/>
    <w:rsid w:val="00A04FA4"/>
    <w:rsid w:val="00A2206A"/>
    <w:rsid w:val="00A27FF5"/>
    <w:rsid w:val="00A31D77"/>
    <w:rsid w:val="00A40529"/>
    <w:rsid w:val="00A51106"/>
    <w:rsid w:val="00A723A4"/>
    <w:rsid w:val="00A875CD"/>
    <w:rsid w:val="00A9042D"/>
    <w:rsid w:val="00A92149"/>
    <w:rsid w:val="00A92C20"/>
    <w:rsid w:val="00A96DAB"/>
    <w:rsid w:val="00A96F08"/>
    <w:rsid w:val="00AD1565"/>
    <w:rsid w:val="00AE75AD"/>
    <w:rsid w:val="00AF478B"/>
    <w:rsid w:val="00AF7515"/>
    <w:rsid w:val="00B012B8"/>
    <w:rsid w:val="00B2121D"/>
    <w:rsid w:val="00B26EF7"/>
    <w:rsid w:val="00B52092"/>
    <w:rsid w:val="00B87F36"/>
    <w:rsid w:val="00B907AA"/>
    <w:rsid w:val="00B94A4B"/>
    <w:rsid w:val="00BA0E4B"/>
    <w:rsid w:val="00BA2A59"/>
    <w:rsid w:val="00BB6976"/>
    <w:rsid w:val="00BC2025"/>
    <w:rsid w:val="00BC257D"/>
    <w:rsid w:val="00C0262B"/>
    <w:rsid w:val="00C133F6"/>
    <w:rsid w:val="00C46B43"/>
    <w:rsid w:val="00C57B6E"/>
    <w:rsid w:val="00C57E9B"/>
    <w:rsid w:val="00C732E9"/>
    <w:rsid w:val="00CE1F75"/>
    <w:rsid w:val="00CE7AE9"/>
    <w:rsid w:val="00CF3651"/>
    <w:rsid w:val="00D15673"/>
    <w:rsid w:val="00D2524A"/>
    <w:rsid w:val="00D37D34"/>
    <w:rsid w:val="00D41251"/>
    <w:rsid w:val="00D5046A"/>
    <w:rsid w:val="00D52DCA"/>
    <w:rsid w:val="00D56EF3"/>
    <w:rsid w:val="00D61CA6"/>
    <w:rsid w:val="00D65B46"/>
    <w:rsid w:val="00D7131D"/>
    <w:rsid w:val="00D71822"/>
    <w:rsid w:val="00D74A66"/>
    <w:rsid w:val="00D830AF"/>
    <w:rsid w:val="00D870BC"/>
    <w:rsid w:val="00D9206B"/>
    <w:rsid w:val="00DA6363"/>
    <w:rsid w:val="00DD58D9"/>
    <w:rsid w:val="00DE0795"/>
    <w:rsid w:val="00DF49C0"/>
    <w:rsid w:val="00E120EE"/>
    <w:rsid w:val="00E26856"/>
    <w:rsid w:val="00E3589A"/>
    <w:rsid w:val="00E42D30"/>
    <w:rsid w:val="00E7020A"/>
    <w:rsid w:val="00E725FA"/>
    <w:rsid w:val="00E80C63"/>
    <w:rsid w:val="00E9061D"/>
    <w:rsid w:val="00EA63F5"/>
    <w:rsid w:val="00EB6F5E"/>
    <w:rsid w:val="00EC3ECB"/>
    <w:rsid w:val="00ED1AC0"/>
    <w:rsid w:val="00EF70CB"/>
    <w:rsid w:val="00F2248F"/>
    <w:rsid w:val="00F3101B"/>
    <w:rsid w:val="00F40BCD"/>
    <w:rsid w:val="00F65027"/>
    <w:rsid w:val="00F75618"/>
    <w:rsid w:val="00F93A63"/>
    <w:rsid w:val="00FC137A"/>
    <w:rsid w:val="00FC4A60"/>
    <w:rsid w:val="00FD22B8"/>
    <w:rsid w:val="00FD404D"/>
    <w:rsid w:val="00FF7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378"/>
  </w:style>
  <w:style w:type="paragraph" w:styleId="1">
    <w:name w:val="heading 1"/>
    <w:basedOn w:val="a"/>
    <w:next w:val="a"/>
    <w:link w:val="10"/>
    <w:uiPriority w:val="9"/>
    <w:qFormat/>
    <w:rsid w:val="008E1667"/>
    <w:pPr>
      <w:keepNext/>
      <w:keepLines/>
      <w:spacing w:before="480" w:after="0"/>
      <w:outlineLvl w:val="0"/>
    </w:pPr>
    <w:rPr>
      <w:rFonts w:ascii="Cambria" w:eastAsia="Times New Roman" w:hAnsi="Cambria" w:cs="Times New Roman"/>
      <w:b/>
      <w:bCs/>
      <w:color w:val="365F91"/>
      <w:sz w:val="28"/>
      <w:szCs w:val="28"/>
      <w:lang w:eastAsia="x-none"/>
    </w:rPr>
  </w:style>
  <w:style w:type="paragraph" w:styleId="2">
    <w:name w:val="heading 2"/>
    <w:basedOn w:val="a"/>
    <w:next w:val="a"/>
    <w:link w:val="20"/>
    <w:uiPriority w:val="9"/>
    <w:semiHidden/>
    <w:unhideWhenUsed/>
    <w:qFormat/>
    <w:rsid w:val="008E1667"/>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E1667"/>
    <w:pPr>
      <w:keepNext/>
      <w:widowControl w:val="0"/>
      <w:autoSpaceDE w:val="0"/>
      <w:autoSpaceDN w:val="0"/>
      <w:adjustRightInd w:val="0"/>
      <w:spacing w:before="240" w:after="60" w:line="300" w:lineRule="auto"/>
      <w:jc w:val="both"/>
      <w:outlineLvl w:val="2"/>
    </w:pPr>
    <w:rPr>
      <w:rFonts w:ascii="Arial" w:eastAsia="Times New Roman" w:hAnsi="Arial" w:cs="Times New Roman"/>
      <w:b/>
      <w:bCs/>
      <w:sz w:val="26"/>
      <w:szCs w:val="26"/>
      <w:lang w:val="x-none" w:eastAsia="ru-RU"/>
    </w:rPr>
  </w:style>
  <w:style w:type="paragraph" w:styleId="4">
    <w:name w:val="heading 4"/>
    <w:basedOn w:val="a"/>
    <w:next w:val="a"/>
    <w:link w:val="40"/>
    <w:uiPriority w:val="9"/>
    <w:semiHidden/>
    <w:unhideWhenUsed/>
    <w:qFormat/>
    <w:rsid w:val="008E1667"/>
    <w:pPr>
      <w:keepNext/>
      <w:spacing w:before="240" w:after="60"/>
      <w:outlineLvl w:val="3"/>
    </w:pPr>
    <w:rPr>
      <w:rFonts w:ascii="Calibri" w:eastAsia="Times New Roman" w:hAnsi="Calibri" w:cs="Times New Roman"/>
      <w:b/>
      <w:bCs/>
      <w:sz w:val="28"/>
      <w:szCs w:val="28"/>
    </w:rPr>
  </w:style>
  <w:style w:type="paragraph" w:styleId="6">
    <w:name w:val="heading 6"/>
    <w:basedOn w:val="a"/>
    <w:next w:val="a"/>
    <w:link w:val="60"/>
    <w:uiPriority w:val="9"/>
    <w:semiHidden/>
    <w:unhideWhenUsed/>
    <w:qFormat/>
    <w:rsid w:val="008E1667"/>
    <w:pPr>
      <w:keepNext/>
      <w:keepLines/>
      <w:spacing w:before="200" w:after="0"/>
      <w:outlineLvl w:val="5"/>
    </w:pPr>
    <w:rPr>
      <w:rFonts w:ascii="Cambria" w:eastAsia="Times New Roman" w:hAnsi="Cambria" w:cs="Times New Roman"/>
      <w:i/>
      <w:iCs/>
      <w:color w:val="243F60"/>
      <w:sz w:val="20"/>
      <w:szCs w:val="20"/>
      <w:lang w:eastAsia="x-none"/>
    </w:rPr>
  </w:style>
  <w:style w:type="paragraph" w:styleId="8">
    <w:name w:val="heading 8"/>
    <w:basedOn w:val="a"/>
    <w:next w:val="a"/>
    <w:link w:val="80"/>
    <w:uiPriority w:val="9"/>
    <w:semiHidden/>
    <w:unhideWhenUsed/>
    <w:qFormat/>
    <w:rsid w:val="008E1667"/>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1667"/>
    <w:rPr>
      <w:rFonts w:ascii="Cambria" w:eastAsia="Times New Roman" w:hAnsi="Cambria" w:cs="Times New Roman"/>
      <w:b/>
      <w:bCs/>
      <w:color w:val="365F91"/>
      <w:sz w:val="28"/>
      <w:szCs w:val="28"/>
      <w:lang w:eastAsia="x-none"/>
    </w:rPr>
  </w:style>
  <w:style w:type="character" w:customStyle="1" w:styleId="20">
    <w:name w:val="Заголовок 2 Знак"/>
    <w:basedOn w:val="a0"/>
    <w:link w:val="2"/>
    <w:uiPriority w:val="9"/>
    <w:semiHidden/>
    <w:rsid w:val="008E1667"/>
    <w:rPr>
      <w:rFonts w:ascii="Cambria" w:eastAsia="Times New Roman" w:hAnsi="Cambria" w:cs="Times New Roman"/>
      <w:b/>
      <w:bCs/>
      <w:i/>
      <w:iCs/>
      <w:sz w:val="28"/>
      <w:szCs w:val="28"/>
    </w:rPr>
  </w:style>
  <w:style w:type="character" w:customStyle="1" w:styleId="30">
    <w:name w:val="Заголовок 3 Знак"/>
    <w:basedOn w:val="a0"/>
    <w:link w:val="3"/>
    <w:semiHidden/>
    <w:rsid w:val="008E1667"/>
    <w:rPr>
      <w:rFonts w:ascii="Arial" w:eastAsia="Times New Roman" w:hAnsi="Arial" w:cs="Times New Roman"/>
      <w:b/>
      <w:bCs/>
      <w:sz w:val="26"/>
      <w:szCs w:val="26"/>
      <w:lang w:val="x-none" w:eastAsia="ru-RU"/>
    </w:rPr>
  </w:style>
  <w:style w:type="character" w:customStyle="1" w:styleId="40">
    <w:name w:val="Заголовок 4 Знак"/>
    <w:basedOn w:val="a0"/>
    <w:link w:val="4"/>
    <w:uiPriority w:val="9"/>
    <w:semiHidden/>
    <w:rsid w:val="008E1667"/>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8E1667"/>
    <w:rPr>
      <w:rFonts w:ascii="Cambria" w:eastAsia="Times New Roman" w:hAnsi="Cambria" w:cs="Times New Roman"/>
      <w:i/>
      <w:iCs/>
      <w:color w:val="243F60"/>
      <w:sz w:val="20"/>
      <w:szCs w:val="20"/>
      <w:lang w:eastAsia="x-none"/>
    </w:rPr>
  </w:style>
  <w:style w:type="character" w:customStyle="1" w:styleId="80">
    <w:name w:val="Заголовок 8 Знак"/>
    <w:basedOn w:val="a0"/>
    <w:link w:val="8"/>
    <w:uiPriority w:val="9"/>
    <w:semiHidden/>
    <w:rsid w:val="008E1667"/>
    <w:rPr>
      <w:rFonts w:ascii="Cambria" w:eastAsia="Times New Roman" w:hAnsi="Cambria" w:cs="Times New Roman"/>
      <w:color w:val="404040"/>
      <w:sz w:val="20"/>
      <w:szCs w:val="20"/>
    </w:rPr>
  </w:style>
  <w:style w:type="character" w:styleId="a3">
    <w:name w:val="Hyperlink"/>
    <w:uiPriority w:val="99"/>
    <w:unhideWhenUsed/>
    <w:rsid w:val="008E1667"/>
    <w:rPr>
      <w:color w:val="0000FF"/>
      <w:u w:val="single"/>
    </w:rPr>
  </w:style>
  <w:style w:type="character" w:customStyle="1" w:styleId="HTML">
    <w:name w:val="Стандартный HTML Знак"/>
    <w:basedOn w:val="a0"/>
    <w:link w:val="HTML0"/>
    <w:uiPriority w:val="99"/>
    <w:semiHidden/>
    <w:rsid w:val="008E1667"/>
    <w:rPr>
      <w:rFonts w:ascii="Courier New" w:eastAsia="Times New Roman" w:hAnsi="Courier New" w:cs="Times New Roman"/>
      <w:sz w:val="20"/>
      <w:szCs w:val="20"/>
      <w:lang w:val="x-none" w:eastAsia="ru-RU"/>
    </w:rPr>
  </w:style>
  <w:style w:type="paragraph" w:styleId="HTML0">
    <w:name w:val="HTML Preformatted"/>
    <w:basedOn w:val="a"/>
    <w:link w:val="HTML"/>
    <w:uiPriority w:val="99"/>
    <w:semiHidden/>
    <w:unhideWhenUsed/>
    <w:rsid w:val="008E1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paragraph" w:styleId="a4">
    <w:name w:val="annotation text"/>
    <w:basedOn w:val="a"/>
    <w:link w:val="a5"/>
    <w:uiPriority w:val="99"/>
    <w:semiHidden/>
    <w:unhideWhenUsed/>
    <w:rsid w:val="008E1667"/>
    <w:pPr>
      <w:spacing w:after="0" w:line="240" w:lineRule="auto"/>
    </w:pPr>
    <w:rPr>
      <w:rFonts w:ascii="Times New Roman" w:eastAsia="Times New Roman" w:hAnsi="Times New Roman" w:cs="Arial Unicode MS"/>
      <w:sz w:val="20"/>
      <w:szCs w:val="20"/>
      <w:lang w:val="en-GB" w:eastAsia="hu-HU" w:bidi="ml-IN"/>
    </w:rPr>
  </w:style>
  <w:style w:type="character" w:customStyle="1" w:styleId="a5">
    <w:name w:val="Текст примечания Знак"/>
    <w:basedOn w:val="a0"/>
    <w:link w:val="a4"/>
    <w:uiPriority w:val="99"/>
    <w:semiHidden/>
    <w:rsid w:val="008E1667"/>
    <w:rPr>
      <w:rFonts w:ascii="Times New Roman" w:eastAsia="Times New Roman" w:hAnsi="Times New Roman" w:cs="Arial Unicode MS"/>
      <w:sz w:val="20"/>
      <w:szCs w:val="20"/>
      <w:lang w:val="en-GB" w:eastAsia="hu-HU" w:bidi="ml-IN"/>
    </w:rPr>
  </w:style>
  <w:style w:type="character" w:customStyle="1" w:styleId="a6">
    <w:name w:val="Верхний колонтитул Знак"/>
    <w:basedOn w:val="a0"/>
    <w:link w:val="a7"/>
    <w:uiPriority w:val="99"/>
    <w:semiHidden/>
    <w:rsid w:val="008E1667"/>
    <w:rPr>
      <w:rFonts w:ascii="Calibri" w:eastAsia="Calibri" w:hAnsi="Calibri" w:cs="Times New Roman"/>
      <w:sz w:val="20"/>
      <w:szCs w:val="20"/>
      <w:lang w:eastAsia="x-none"/>
    </w:rPr>
  </w:style>
  <w:style w:type="paragraph" w:styleId="a7">
    <w:name w:val="header"/>
    <w:basedOn w:val="a"/>
    <w:link w:val="a6"/>
    <w:uiPriority w:val="99"/>
    <w:semiHidden/>
    <w:unhideWhenUsed/>
    <w:rsid w:val="008E1667"/>
    <w:pPr>
      <w:tabs>
        <w:tab w:val="center" w:pos="4677"/>
        <w:tab w:val="right" w:pos="9355"/>
      </w:tabs>
      <w:spacing w:after="0" w:line="240" w:lineRule="auto"/>
    </w:pPr>
    <w:rPr>
      <w:rFonts w:ascii="Calibri" w:eastAsia="Calibri" w:hAnsi="Calibri" w:cs="Times New Roman"/>
      <w:sz w:val="20"/>
      <w:szCs w:val="20"/>
      <w:lang w:eastAsia="x-none"/>
    </w:rPr>
  </w:style>
  <w:style w:type="character" w:customStyle="1" w:styleId="a8">
    <w:name w:val="Нижний колонтитул Знак"/>
    <w:basedOn w:val="a0"/>
    <w:link w:val="a9"/>
    <w:uiPriority w:val="99"/>
    <w:semiHidden/>
    <w:rsid w:val="008E1667"/>
    <w:rPr>
      <w:rFonts w:ascii="Calibri" w:eastAsia="Calibri" w:hAnsi="Calibri" w:cs="Times New Roman"/>
      <w:sz w:val="20"/>
      <w:szCs w:val="20"/>
      <w:lang w:eastAsia="x-none"/>
    </w:rPr>
  </w:style>
  <w:style w:type="paragraph" w:styleId="a9">
    <w:name w:val="footer"/>
    <w:basedOn w:val="a"/>
    <w:link w:val="a8"/>
    <w:uiPriority w:val="99"/>
    <w:semiHidden/>
    <w:unhideWhenUsed/>
    <w:rsid w:val="008E1667"/>
    <w:pPr>
      <w:tabs>
        <w:tab w:val="center" w:pos="4677"/>
        <w:tab w:val="right" w:pos="9355"/>
      </w:tabs>
      <w:spacing w:after="0" w:line="240" w:lineRule="auto"/>
    </w:pPr>
    <w:rPr>
      <w:rFonts w:ascii="Calibri" w:eastAsia="Calibri" w:hAnsi="Calibri" w:cs="Times New Roman"/>
      <w:sz w:val="20"/>
      <w:szCs w:val="20"/>
      <w:lang w:eastAsia="x-none"/>
    </w:rPr>
  </w:style>
  <w:style w:type="paragraph" w:styleId="aa">
    <w:name w:val="Title"/>
    <w:basedOn w:val="a"/>
    <w:next w:val="a"/>
    <w:link w:val="11"/>
    <w:uiPriority w:val="10"/>
    <w:qFormat/>
    <w:rsid w:val="008E1667"/>
    <w:pPr>
      <w:pBdr>
        <w:bottom w:val="single" w:sz="8" w:space="4" w:color="4F81BD" w:themeColor="accent1"/>
      </w:pBdr>
      <w:spacing w:after="300" w:line="240" w:lineRule="auto"/>
      <w:contextualSpacing/>
    </w:pPr>
    <w:rPr>
      <w:rFonts w:ascii="Consolas" w:eastAsia="Consolas" w:hAnsi="Consolas" w:cs="Consolas"/>
      <w:sz w:val="20"/>
      <w:szCs w:val="20"/>
      <w:lang w:eastAsia="ru-RU"/>
    </w:rPr>
  </w:style>
  <w:style w:type="character" w:customStyle="1" w:styleId="11">
    <w:name w:val="Название Знак1"/>
    <w:link w:val="aa"/>
    <w:uiPriority w:val="10"/>
    <w:locked/>
    <w:rsid w:val="008E1667"/>
    <w:rPr>
      <w:rFonts w:ascii="Consolas" w:eastAsia="Consolas" w:hAnsi="Consolas" w:cs="Consolas"/>
      <w:sz w:val="20"/>
      <w:szCs w:val="20"/>
      <w:lang w:eastAsia="ru-RU"/>
    </w:rPr>
  </w:style>
  <w:style w:type="character" w:customStyle="1" w:styleId="ab">
    <w:name w:val="Название Знак"/>
    <w:basedOn w:val="a0"/>
    <w:uiPriority w:val="10"/>
    <w:rsid w:val="008E1667"/>
    <w:rPr>
      <w:rFonts w:asciiTheme="majorHAnsi" w:eastAsiaTheme="majorEastAsia" w:hAnsiTheme="majorHAnsi" w:cstheme="majorBidi"/>
      <w:color w:val="17365D" w:themeColor="text2" w:themeShade="BF"/>
      <w:spacing w:val="5"/>
      <w:kern w:val="28"/>
      <w:sz w:val="52"/>
      <w:szCs w:val="52"/>
    </w:rPr>
  </w:style>
  <w:style w:type="paragraph" w:styleId="ac">
    <w:name w:val="Body Text"/>
    <w:basedOn w:val="a"/>
    <w:link w:val="ad"/>
    <w:uiPriority w:val="99"/>
    <w:semiHidden/>
    <w:unhideWhenUsed/>
    <w:rsid w:val="008E1667"/>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uiPriority w:val="99"/>
    <w:semiHidden/>
    <w:rsid w:val="008E1667"/>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f"/>
    <w:uiPriority w:val="99"/>
    <w:semiHidden/>
    <w:rsid w:val="008E1667"/>
    <w:rPr>
      <w:rFonts w:ascii="Times New Roman" w:eastAsia="Times New Roman" w:hAnsi="Times New Roman" w:cs="Times New Roman"/>
      <w:sz w:val="20"/>
      <w:szCs w:val="20"/>
      <w:lang w:eastAsia="ru-RU"/>
    </w:rPr>
  </w:style>
  <w:style w:type="paragraph" w:styleId="af">
    <w:name w:val="Body Text Indent"/>
    <w:basedOn w:val="a"/>
    <w:link w:val="ae"/>
    <w:uiPriority w:val="99"/>
    <w:semiHidden/>
    <w:unhideWhenUsed/>
    <w:rsid w:val="008E1667"/>
    <w:pPr>
      <w:spacing w:after="120" w:line="240" w:lineRule="auto"/>
      <w:ind w:left="283"/>
    </w:pPr>
    <w:rPr>
      <w:rFonts w:ascii="Times New Roman" w:eastAsia="Times New Roman" w:hAnsi="Times New Roman" w:cs="Times New Roman"/>
      <w:sz w:val="20"/>
      <w:szCs w:val="20"/>
      <w:lang w:eastAsia="ru-RU"/>
    </w:rPr>
  </w:style>
  <w:style w:type="paragraph" w:styleId="af0">
    <w:name w:val="Subtitle"/>
    <w:basedOn w:val="a"/>
    <w:link w:val="af1"/>
    <w:uiPriority w:val="99"/>
    <w:qFormat/>
    <w:rsid w:val="008E1667"/>
    <w:pPr>
      <w:spacing w:after="0" w:line="240" w:lineRule="auto"/>
      <w:jc w:val="center"/>
    </w:pPr>
    <w:rPr>
      <w:rFonts w:ascii="Times New Roman" w:eastAsia="Times New Roman" w:hAnsi="Times New Roman" w:cs="Times New Roman"/>
      <w:b/>
      <w:sz w:val="28"/>
      <w:szCs w:val="20"/>
      <w:lang w:val="x-none" w:eastAsia="ru-RU"/>
    </w:rPr>
  </w:style>
  <w:style w:type="character" w:customStyle="1" w:styleId="af1">
    <w:name w:val="Подзаголовок Знак"/>
    <w:basedOn w:val="a0"/>
    <w:link w:val="af0"/>
    <w:uiPriority w:val="99"/>
    <w:rsid w:val="008E1667"/>
    <w:rPr>
      <w:rFonts w:ascii="Times New Roman" w:eastAsia="Times New Roman" w:hAnsi="Times New Roman" w:cs="Times New Roman"/>
      <w:b/>
      <w:sz w:val="28"/>
      <w:szCs w:val="20"/>
      <w:lang w:val="x-none" w:eastAsia="ru-RU"/>
    </w:rPr>
  </w:style>
  <w:style w:type="character" w:customStyle="1" w:styleId="21">
    <w:name w:val="Основной текст 2 Знак"/>
    <w:basedOn w:val="a0"/>
    <w:link w:val="22"/>
    <w:uiPriority w:val="99"/>
    <w:semiHidden/>
    <w:rsid w:val="008E1667"/>
    <w:rPr>
      <w:rFonts w:ascii="Calibri" w:eastAsia="Calibri" w:hAnsi="Calibri" w:cs="Times New Roman"/>
      <w:lang w:val="x-none"/>
    </w:rPr>
  </w:style>
  <w:style w:type="paragraph" w:styleId="22">
    <w:name w:val="Body Text 2"/>
    <w:basedOn w:val="a"/>
    <w:link w:val="21"/>
    <w:uiPriority w:val="99"/>
    <w:semiHidden/>
    <w:unhideWhenUsed/>
    <w:rsid w:val="008E1667"/>
    <w:pPr>
      <w:spacing w:after="120" w:line="480" w:lineRule="auto"/>
    </w:pPr>
    <w:rPr>
      <w:rFonts w:ascii="Calibri" w:eastAsia="Calibri" w:hAnsi="Calibri" w:cs="Times New Roman"/>
      <w:lang w:val="x-none"/>
    </w:rPr>
  </w:style>
  <w:style w:type="character" w:customStyle="1" w:styleId="31">
    <w:name w:val="Основной текст с отступом 3 Знак"/>
    <w:basedOn w:val="a0"/>
    <w:link w:val="32"/>
    <w:uiPriority w:val="99"/>
    <w:semiHidden/>
    <w:rsid w:val="008E1667"/>
    <w:rPr>
      <w:rFonts w:ascii="Times New Roman" w:eastAsia="Times New Roman" w:hAnsi="Times New Roman" w:cs="Times New Roman"/>
      <w:sz w:val="16"/>
      <w:szCs w:val="16"/>
      <w:lang w:val="x-none" w:eastAsia="ru-RU"/>
    </w:rPr>
  </w:style>
  <w:style w:type="paragraph" w:styleId="32">
    <w:name w:val="Body Text Indent 3"/>
    <w:basedOn w:val="a"/>
    <w:link w:val="31"/>
    <w:uiPriority w:val="99"/>
    <w:semiHidden/>
    <w:unhideWhenUsed/>
    <w:rsid w:val="008E1667"/>
    <w:pPr>
      <w:widowControl w:val="0"/>
      <w:autoSpaceDE w:val="0"/>
      <w:autoSpaceDN w:val="0"/>
      <w:adjustRightInd w:val="0"/>
      <w:spacing w:after="120" w:line="300" w:lineRule="auto"/>
      <w:ind w:left="283"/>
      <w:jc w:val="both"/>
    </w:pPr>
    <w:rPr>
      <w:rFonts w:ascii="Times New Roman" w:eastAsia="Times New Roman" w:hAnsi="Times New Roman" w:cs="Times New Roman"/>
      <w:sz w:val="16"/>
      <w:szCs w:val="16"/>
      <w:lang w:val="x-none" w:eastAsia="ru-RU"/>
    </w:rPr>
  </w:style>
  <w:style w:type="character" w:customStyle="1" w:styleId="af2">
    <w:name w:val="Тема примечания Знак"/>
    <w:basedOn w:val="a5"/>
    <w:link w:val="af3"/>
    <w:uiPriority w:val="99"/>
    <w:semiHidden/>
    <w:rsid w:val="008E1667"/>
    <w:rPr>
      <w:rFonts w:ascii="Calibri" w:eastAsia="Calibri" w:hAnsi="Calibri" w:cs="Times New Roman"/>
      <w:b/>
      <w:bCs/>
      <w:sz w:val="20"/>
      <w:szCs w:val="20"/>
      <w:lang w:val="en-GB" w:eastAsia="hu-HU" w:bidi="ml-IN"/>
    </w:rPr>
  </w:style>
  <w:style w:type="paragraph" w:styleId="af3">
    <w:name w:val="annotation subject"/>
    <w:basedOn w:val="a4"/>
    <w:next w:val="a4"/>
    <w:link w:val="af2"/>
    <w:uiPriority w:val="99"/>
    <w:semiHidden/>
    <w:unhideWhenUsed/>
    <w:rsid w:val="008E1667"/>
    <w:pPr>
      <w:spacing w:after="200"/>
    </w:pPr>
    <w:rPr>
      <w:rFonts w:ascii="Calibri" w:eastAsia="Calibri" w:hAnsi="Calibri" w:cs="Times New Roman"/>
      <w:b/>
      <w:bCs/>
      <w:lang w:val="ru-RU" w:eastAsia="en-US" w:bidi="ar-SA"/>
    </w:rPr>
  </w:style>
  <w:style w:type="character" w:customStyle="1" w:styleId="af4">
    <w:name w:val="Текст выноски Знак"/>
    <w:basedOn w:val="a0"/>
    <w:link w:val="af5"/>
    <w:uiPriority w:val="99"/>
    <w:semiHidden/>
    <w:rsid w:val="008E1667"/>
    <w:rPr>
      <w:rFonts w:ascii="Tahoma" w:eastAsia="Calibri" w:hAnsi="Tahoma" w:cs="Times New Roman"/>
      <w:sz w:val="16"/>
      <w:szCs w:val="16"/>
      <w:lang w:eastAsia="x-none"/>
    </w:rPr>
  </w:style>
  <w:style w:type="paragraph" w:styleId="af5">
    <w:name w:val="Balloon Text"/>
    <w:basedOn w:val="a"/>
    <w:link w:val="af4"/>
    <w:uiPriority w:val="99"/>
    <w:semiHidden/>
    <w:unhideWhenUsed/>
    <w:rsid w:val="008E1667"/>
    <w:pPr>
      <w:spacing w:after="0" w:line="240" w:lineRule="auto"/>
    </w:pPr>
    <w:rPr>
      <w:rFonts w:ascii="Tahoma" w:eastAsia="Calibri" w:hAnsi="Tahoma" w:cs="Times New Roman"/>
      <w:sz w:val="16"/>
      <w:szCs w:val="16"/>
      <w:lang w:eastAsia="x-none"/>
    </w:rPr>
  </w:style>
  <w:style w:type="paragraph" w:styleId="af6">
    <w:name w:val="No Spacing"/>
    <w:uiPriority w:val="1"/>
    <w:qFormat/>
    <w:rsid w:val="008E1667"/>
    <w:pPr>
      <w:spacing w:after="0" w:line="240" w:lineRule="auto"/>
    </w:pPr>
    <w:rPr>
      <w:rFonts w:ascii="Calibri" w:eastAsia="Calibri" w:hAnsi="Calibri" w:cs="Times New Roman"/>
    </w:rPr>
  </w:style>
  <w:style w:type="paragraph" w:styleId="af7">
    <w:name w:val="List Paragraph"/>
    <w:basedOn w:val="a"/>
    <w:uiPriority w:val="34"/>
    <w:qFormat/>
    <w:rsid w:val="008E1667"/>
    <w:pPr>
      <w:ind w:left="720"/>
      <w:contextualSpacing/>
    </w:pPr>
    <w:rPr>
      <w:rFonts w:ascii="Calibri" w:eastAsia="Calibri" w:hAnsi="Calibri" w:cs="Times New Roman"/>
    </w:rPr>
  </w:style>
  <w:style w:type="paragraph" w:customStyle="1" w:styleId="12">
    <w:name w:val="Звичайний1"/>
    <w:uiPriority w:val="99"/>
    <w:rsid w:val="008E1667"/>
    <w:pPr>
      <w:widowControl w:val="0"/>
      <w:spacing w:after="0" w:line="300" w:lineRule="auto"/>
      <w:ind w:firstLine="720"/>
      <w:jc w:val="both"/>
    </w:pPr>
    <w:rPr>
      <w:rFonts w:ascii="Times New Roman" w:eastAsia="Times New Roman" w:hAnsi="Times New Roman" w:cs="Times New Roman"/>
      <w:szCs w:val="20"/>
      <w:lang w:eastAsia="ru-RU"/>
    </w:rPr>
  </w:style>
  <w:style w:type="paragraph" w:customStyle="1" w:styleId="13">
    <w:name w:val="Основний текст1"/>
    <w:basedOn w:val="a"/>
    <w:uiPriority w:val="99"/>
    <w:rsid w:val="008E1667"/>
    <w:pPr>
      <w:widowControl w:val="0"/>
      <w:snapToGrid w:val="0"/>
      <w:spacing w:after="0" w:line="336" w:lineRule="auto"/>
      <w:jc w:val="both"/>
    </w:pPr>
    <w:rPr>
      <w:rFonts w:ascii="Times New Roman" w:eastAsia="Times New Roman" w:hAnsi="Times New Roman" w:cs="Times New Roman"/>
      <w:sz w:val="28"/>
      <w:szCs w:val="20"/>
      <w:lang w:eastAsia="ru-RU"/>
    </w:rPr>
  </w:style>
  <w:style w:type="paragraph" w:customStyle="1" w:styleId="Heading6">
    <w:name w:val="Heading6"/>
    <w:basedOn w:val="a"/>
    <w:next w:val="a"/>
    <w:uiPriority w:val="99"/>
    <w:rsid w:val="008E1667"/>
    <w:pPr>
      <w:spacing w:before="240" w:after="60" w:line="240" w:lineRule="auto"/>
      <w:outlineLvl w:val="5"/>
    </w:pPr>
    <w:rPr>
      <w:rFonts w:ascii="Times New Roman" w:eastAsia="Times New Roman" w:hAnsi="Times New Roman" w:cs="Times New Roman"/>
      <w:b/>
      <w:bCs/>
      <w:color w:val="000000"/>
      <w:lang w:val="uk-UA" w:eastAsia="ru-RU"/>
    </w:rPr>
  </w:style>
  <w:style w:type="paragraph" w:customStyle="1" w:styleId="FR2">
    <w:name w:val="FR2"/>
    <w:uiPriority w:val="99"/>
    <w:rsid w:val="008E1667"/>
    <w:pPr>
      <w:widowControl w:val="0"/>
      <w:snapToGrid w:val="0"/>
      <w:spacing w:after="0" w:line="360" w:lineRule="auto"/>
    </w:pPr>
    <w:rPr>
      <w:rFonts w:ascii="Arial" w:eastAsia="Times New Roman" w:hAnsi="Arial" w:cs="Times New Roman"/>
      <w:sz w:val="24"/>
      <w:szCs w:val="20"/>
      <w:lang w:eastAsia="ru-RU"/>
    </w:rPr>
  </w:style>
  <w:style w:type="paragraph" w:customStyle="1" w:styleId="Iauiue1">
    <w:name w:val="Iau?iue1"/>
    <w:uiPriority w:val="99"/>
    <w:rsid w:val="008E1667"/>
    <w:pPr>
      <w:spacing w:after="0" w:line="240" w:lineRule="auto"/>
    </w:pPr>
    <w:rPr>
      <w:rFonts w:ascii="Times New Roman" w:eastAsia="Times New Roman" w:hAnsi="Times New Roman" w:cs="Times New Roman"/>
      <w:sz w:val="20"/>
      <w:szCs w:val="20"/>
      <w:lang w:eastAsia="ru-RU"/>
    </w:rPr>
  </w:style>
  <w:style w:type="paragraph" w:customStyle="1" w:styleId="23">
    <w:name w:val="Обычный2"/>
    <w:next w:val="a"/>
    <w:uiPriority w:val="99"/>
    <w:rsid w:val="008E1667"/>
    <w:pPr>
      <w:widowControl w:val="0"/>
      <w:autoSpaceDE w:val="0"/>
      <w:autoSpaceDN w:val="0"/>
      <w:spacing w:after="0" w:line="240" w:lineRule="auto"/>
    </w:pPr>
    <w:rPr>
      <w:rFonts w:ascii="Times New Roman" w:eastAsia="Times New Roman" w:hAnsi="Times New Roman" w:cs="Times New Roman"/>
      <w:noProof/>
      <w:sz w:val="20"/>
      <w:szCs w:val="20"/>
      <w:lang w:val="en-US" w:eastAsia="ru-RU"/>
    </w:rPr>
  </w:style>
  <w:style w:type="paragraph" w:customStyle="1" w:styleId="14">
    <w:name w:val="Обычный1"/>
    <w:uiPriority w:val="99"/>
    <w:rsid w:val="008E1667"/>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
    <w:uiPriority w:val="99"/>
    <w:rsid w:val="008E1667"/>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24">
    <w:name w:val="Звичайний2"/>
    <w:uiPriority w:val="99"/>
    <w:rsid w:val="008E1667"/>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8E1667"/>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ConsPlusNormal">
    <w:name w:val="ConsPlusNormal"/>
    <w:uiPriority w:val="99"/>
    <w:rsid w:val="008E1667"/>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Style5">
    <w:name w:val="Style5"/>
    <w:basedOn w:val="a"/>
    <w:uiPriority w:val="99"/>
    <w:rsid w:val="008E166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ConsNormal">
    <w:name w:val="ConsNormal"/>
    <w:uiPriority w:val="99"/>
    <w:rsid w:val="008E1667"/>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Style8">
    <w:name w:val="Style8"/>
    <w:basedOn w:val="a"/>
    <w:uiPriority w:val="99"/>
    <w:rsid w:val="008E1667"/>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p5">
    <w:name w:val="p5"/>
    <w:basedOn w:val="a"/>
    <w:uiPriority w:val="99"/>
    <w:rsid w:val="008E1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сновной текст_"/>
    <w:link w:val="15"/>
    <w:locked/>
    <w:rsid w:val="008E1667"/>
    <w:rPr>
      <w:sz w:val="27"/>
      <w:szCs w:val="27"/>
      <w:shd w:val="clear" w:color="auto" w:fill="FFFFFF"/>
    </w:rPr>
  </w:style>
  <w:style w:type="paragraph" w:customStyle="1" w:styleId="15">
    <w:name w:val="Основной текст1"/>
    <w:basedOn w:val="a"/>
    <w:link w:val="af8"/>
    <w:rsid w:val="008E1667"/>
    <w:pPr>
      <w:shd w:val="clear" w:color="auto" w:fill="FFFFFF"/>
      <w:spacing w:after="0" w:line="322" w:lineRule="exact"/>
    </w:pPr>
    <w:rPr>
      <w:sz w:val="27"/>
      <w:szCs w:val="27"/>
    </w:rPr>
  </w:style>
  <w:style w:type="paragraph" w:customStyle="1" w:styleId="BodyTextIndent21">
    <w:name w:val="Body Text Indent 21"/>
    <w:basedOn w:val="a"/>
    <w:uiPriority w:val="99"/>
    <w:rsid w:val="008E1667"/>
    <w:pPr>
      <w:spacing w:after="0" w:line="240" w:lineRule="auto"/>
      <w:ind w:left="720" w:firstLine="60"/>
      <w:jc w:val="both"/>
    </w:pPr>
    <w:rPr>
      <w:rFonts w:ascii="Times New Roman" w:eastAsia="Times New Roman" w:hAnsi="Times New Roman" w:cs="Times New Roman"/>
      <w:sz w:val="28"/>
      <w:szCs w:val="20"/>
      <w:lang w:eastAsia="ar-SA"/>
    </w:rPr>
  </w:style>
  <w:style w:type="paragraph" w:customStyle="1" w:styleId="210">
    <w:name w:val="Основной текст 21"/>
    <w:basedOn w:val="a"/>
    <w:uiPriority w:val="99"/>
    <w:rsid w:val="008E1667"/>
    <w:pPr>
      <w:widowControl w:val="0"/>
      <w:spacing w:after="0" w:line="240" w:lineRule="auto"/>
      <w:jc w:val="both"/>
    </w:pPr>
    <w:rPr>
      <w:rFonts w:ascii="Times New Roman" w:eastAsia="Times New Roman" w:hAnsi="Times New Roman" w:cs="Times New Roman"/>
      <w:i/>
      <w:sz w:val="28"/>
      <w:szCs w:val="28"/>
      <w:lang w:eastAsia="ar-SA"/>
    </w:rPr>
  </w:style>
  <w:style w:type="paragraph" w:customStyle="1" w:styleId="af9">
    <w:name w:val="Гриф"/>
    <w:uiPriority w:val="99"/>
    <w:rsid w:val="008E1667"/>
    <w:pPr>
      <w:keepLines/>
      <w:suppressAutoHyphens/>
      <w:spacing w:after="0" w:line="240" w:lineRule="auto"/>
      <w:jc w:val="center"/>
    </w:pPr>
    <w:rPr>
      <w:rFonts w:ascii="Arial" w:eastAsia="Arial" w:hAnsi="Arial" w:cs="Times New Roman"/>
      <w:color w:val="000000"/>
      <w:sz w:val="12"/>
      <w:szCs w:val="20"/>
      <w:lang w:eastAsia="ar-SA"/>
    </w:rPr>
  </w:style>
  <w:style w:type="paragraph" w:customStyle="1" w:styleId="afa">
    <w:name w:val="Основной"/>
    <w:uiPriority w:val="99"/>
    <w:rsid w:val="008E1667"/>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napToGrid w:val="0"/>
      <w:spacing w:after="0" w:line="120" w:lineRule="atLeast"/>
      <w:ind w:firstLine="283"/>
      <w:jc w:val="both"/>
    </w:pPr>
    <w:rPr>
      <w:rFonts w:ascii="Arial" w:eastAsia="Times New Roman" w:hAnsi="Arial" w:cs="Times New Roman"/>
      <w:sz w:val="12"/>
      <w:szCs w:val="20"/>
      <w:lang w:eastAsia="ru-RU"/>
    </w:rPr>
  </w:style>
  <w:style w:type="paragraph" w:customStyle="1" w:styleId="Style7">
    <w:name w:val="Style7"/>
    <w:basedOn w:val="a"/>
    <w:uiPriority w:val="99"/>
    <w:rsid w:val="008E166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
    <w:uiPriority w:val="99"/>
    <w:rsid w:val="008E16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M35">
    <w:name w:val="CM35"/>
    <w:basedOn w:val="a"/>
    <w:next w:val="a"/>
    <w:uiPriority w:val="99"/>
    <w:rsid w:val="008E1667"/>
    <w:pPr>
      <w:widowControl w:val="0"/>
      <w:autoSpaceDE w:val="0"/>
      <w:autoSpaceDN w:val="0"/>
      <w:adjustRightInd w:val="0"/>
      <w:spacing w:after="255" w:line="240" w:lineRule="auto"/>
    </w:pPr>
    <w:rPr>
      <w:rFonts w:ascii="Times New Roman" w:eastAsia="Times New Roman" w:hAnsi="Times New Roman" w:cs="Times New Roman"/>
      <w:sz w:val="24"/>
      <w:szCs w:val="24"/>
      <w:lang w:val="cs-CZ" w:eastAsia="cs-CZ"/>
    </w:rPr>
  </w:style>
  <w:style w:type="paragraph" w:customStyle="1" w:styleId="5">
    <w:name w:val="Основной текст5"/>
    <w:basedOn w:val="a"/>
    <w:uiPriority w:val="99"/>
    <w:rsid w:val="008E1667"/>
    <w:pPr>
      <w:shd w:val="clear" w:color="auto" w:fill="FFFFFF"/>
      <w:spacing w:after="0" w:line="322" w:lineRule="exact"/>
      <w:jc w:val="right"/>
    </w:pPr>
    <w:rPr>
      <w:rFonts w:ascii="Calibri" w:eastAsia="Calibri" w:hAnsi="Calibri" w:cs="Times New Roman"/>
      <w:sz w:val="27"/>
      <w:szCs w:val="27"/>
      <w:lang w:eastAsia="ru-RU"/>
    </w:rPr>
  </w:style>
  <w:style w:type="paragraph" w:customStyle="1" w:styleId="33">
    <w:name w:val="Обычный3"/>
    <w:uiPriority w:val="99"/>
    <w:rsid w:val="008E1667"/>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uiPriority w:val="99"/>
    <w:rsid w:val="008E1667"/>
    <w:pPr>
      <w:widowControl w:val="0"/>
      <w:spacing w:after="0" w:line="398" w:lineRule="auto"/>
      <w:jc w:val="both"/>
    </w:pPr>
    <w:rPr>
      <w:rFonts w:ascii="Arial" w:eastAsia="Times New Roman" w:hAnsi="Arial" w:cs="Times New Roman"/>
      <w:szCs w:val="20"/>
      <w:lang w:eastAsia="ru-RU"/>
    </w:rPr>
  </w:style>
  <w:style w:type="character" w:customStyle="1" w:styleId="shorttext">
    <w:name w:val="short_text"/>
    <w:rsid w:val="008E1667"/>
  </w:style>
  <w:style w:type="character" w:customStyle="1" w:styleId="FontStyle14">
    <w:name w:val="Font Style14"/>
    <w:uiPriority w:val="99"/>
    <w:rsid w:val="008E1667"/>
    <w:rPr>
      <w:rFonts w:ascii="Times New Roman" w:hAnsi="Times New Roman" w:cs="Times New Roman" w:hint="default"/>
      <w:sz w:val="22"/>
      <w:szCs w:val="22"/>
    </w:rPr>
  </w:style>
  <w:style w:type="character" w:customStyle="1" w:styleId="FontStyle16">
    <w:name w:val="Font Style16"/>
    <w:uiPriority w:val="99"/>
    <w:rsid w:val="008E1667"/>
    <w:rPr>
      <w:rFonts w:ascii="Times New Roman" w:hAnsi="Times New Roman" w:cs="Times New Roman" w:hint="default"/>
      <w:sz w:val="20"/>
      <w:szCs w:val="20"/>
    </w:rPr>
  </w:style>
  <w:style w:type="character" w:customStyle="1" w:styleId="0pt">
    <w:name w:val="Основной текст + Интервал 0 pt"/>
    <w:rsid w:val="008E1667"/>
    <w:rPr>
      <w:rFonts w:ascii="Times New Roman" w:hAnsi="Times New Roman" w:cs="Times New Roman" w:hint="default"/>
      <w:strike w:val="0"/>
      <w:dstrike w:val="0"/>
      <w:spacing w:val="0"/>
      <w:u w:val="none"/>
      <w:effect w:val="none"/>
    </w:rPr>
  </w:style>
  <w:style w:type="character" w:customStyle="1" w:styleId="11pt">
    <w:name w:val="Основной текст + 11 pt"/>
    <w:aliases w:val="Полужирный2,Курсив2,Интервал 0 pt4,Основной текст + 11 pt2,Полужирный3,Курсив3,Основной текст + Полужирный1,Основной текст + 11 pt1,Курсив1,Интервал 0 pt3,Интервал 0 pt9,Курсив6,Основной текст + Trebuchet MS,7,5 pt2,71,5 pt1"/>
    <w:rsid w:val="008E1667"/>
    <w:rPr>
      <w:rFonts w:ascii="Times New Roman" w:hAnsi="Times New Roman" w:cs="Times New Roman" w:hint="default"/>
      <w:b/>
      <w:bCs/>
      <w:i/>
      <w:iCs/>
      <w:strike w:val="0"/>
      <w:dstrike w:val="0"/>
      <w:spacing w:val="0"/>
      <w:sz w:val="22"/>
      <w:szCs w:val="22"/>
      <w:u w:val="none"/>
      <w:effect w:val="none"/>
    </w:rPr>
  </w:style>
  <w:style w:type="character" w:customStyle="1" w:styleId="34">
    <w:name w:val="Основной текст (3) + Не курсив"/>
    <w:aliases w:val="Интервал 0 pt5,Основной текст (3) + 11 pt2,Полужирный4,Интервал 0 pt7,Интервал 0 pt23"/>
    <w:rsid w:val="008E1667"/>
    <w:rPr>
      <w:i/>
      <w:iCs/>
      <w:spacing w:val="0"/>
      <w:lang w:bidi="ar-SA"/>
    </w:rPr>
  </w:style>
  <w:style w:type="character" w:customStyle="1" w:styleId="FontStyle20">
    <w:name w:val="Font Style20"/>
    <w:uiPriority w:val="99"/>
    <w:rsid w:val="008E1667"/>
    <w:rPr>
      <w:rFonts w:ascii="Times New Roman" w:hAnsi="Times New Roman" w:cs="Times New Roman" w:hint="default"/>
      <w:sz w:val="22"/>
      <w:szCs w:val="22"/>
    </w:rPr>
  </w:style>
  <w:style w:type="character" w:customStyle="1" w:styleId="FontStyle19">
    <w:name w:val="Font Style19"/>
    <w:uiPriority w:val="99"/>
    <w:rsid w:val="008E1667"/>
    <w:rPr>
      <w:rFonts w:ascii="Times New Roman" w:hAnsi="Times New Roman" w:cs="Times New Roman" w:hint="default"/>
      <w:i/>
      <w:iCs/>
      <w:sz w:val="22"/>
      <w:szCs w:val="22"/>
    </w:rPr>
  </w:style>
  <w:style w:type="character" w:customStyle="1" w:styleId="FontStyle18">
    <w:name w:val="Font Style18"/>
    <w:uiPriority w:val="99"/>
    <w:rsid w:val="008E1667"/>
    <w:rPr>
      <w:rFonts w:ascii="Times New Roman" w:hAnsi="Times New Roman" w:cs="Times New Roman" w:hint="default"/>
      <w:b/>
      <w:bCs/>
      <w:i/>
      <w:iCs/>
      <w:sz w:val="22"/>
      <w:szCs w:val="22"/>
    </w:rPr>
  </w:style>
  <w:style w:type="character" w:customStyle="1" w:styleId="hps">
    <w:name w:val="hps"/>
    <w:rsid w:val="008E1667"/>
  </w:style>
  <w:style w:type="character" w:styleId="afb">
    <w:name w:val="Strong"/>
    <w:basedOn w:val="a0"/>
    <w:uiPriority w:val="22"/>
    <w:qFormat/>
    <w:rsid w:val="008E16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378"/>
  </w:style>
  <w:style w:type="paragraph" w:styleId="1">
    <w:name w:val="heading 1"/>
    <w:basedOn w:val="a"/>
    <w:next w:val="a"/>
    <w:link w:val="10"/>
    <w:uiPriority w:val="9"/>
    <w:qFormat/>
    <w:rsid w:val="008E1667"/>
    <w:pPr>
      <w:keepNext/>
      <w:keepLines/>
      <w:spacing w:before="480" w:after="0"/>
      <w:outlineLvl w:val="0"/>
    </w:pPr>
    <w:rPr>
      <w:rFonts w:ascii="Cambria" w:eastAsia="Times New Roman" w:hAnsi="Cambria" w:cs="Times New Roman"/>
      <w:b/>
      <w:bCs/>
      <w:color w:val="365F91"/>
      <w:sz w:val="28"/>
      <w:szCs w:val="28"/>
      <w:lang w:eastAsia="x-none"/>
    </w:rPr>
  </w:style>
  <w:style w:type="paragraph" w:styleId="2">
    <w:name w:val="heading 2"/>
    <w:basedOn w:val="a"/>
    <w:next w:val="a"/>
    <w:link w:val="20"/>
    <w:uiPriority w:val="9"/>
    <w:semiHidden/>
    <w:unhideWhenUsed/>
    <w:qFormat/>
    <w:rsid w:val="008E1667"/>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E1667"/>
    <w:pPr>
      <w:keepNext/>
      <w:widowControl w:val="0"/>
      <w:autoSpaceDE w:val="0"/>
      <w:autoSpaceDN w:val="0"/>
      <w:adjustRightInd w:val="0"/>
      <w:spacing w:before="240" w:after="60" w:line="300" w:lineRule="auto"/>
      <w:jc w:val="both"/>
      <w:outlineLvl w:val="2"/>
    </w:pPr>
    <w:rPr>
      <w:rFonts w:ascii="Arial" w:eastAsia="Times New Roman" w:hAnsi="Arial" w:cs="Times New Roman"/>
      <w:b/>
      <w:bCs/>
      <w:sz w:val="26"/>
      <w:szCs w:val="26"/>
      <w:lang w:val="x-none" w:eastAsia="ru-RU"/>
    </w:rPr>
  </w:style>
  <w:style w:type="paragraph" w:styleId="4">
    <w:name w:val="heading 4"/>
    <w:basedOn w:val="a"/>
    <w:next w:val="a"/>
    <w:link w:val="40"/>
    <w:uiPriority w:val="9"/>
    <w:semiHidden/>
    <w:unhideWhenUsed/>
    <w:qFormat/>
    <w:rsid w:val="008E1667"/>
    <w:pPr>
      <w:keepNext/>
      <w:spacing w:before="240" w:after="60"/>
      <w:outlineLvl w:val="3"/>
    </w:pPr>
    <w:rPr>
      <w:rFonts w:ascii="Calibri" w:eastAsia="Times New Roman" w:hAnsi="Calibri" w:cs="Times New Roman"/>
      <w:b/>
      <w:bCs/>
      <w:sz w:val="28"/>
      <w:szCs w:val="28"/>
    </w:rPr>
  </w:style>
  <w:style w:type="paragraph" w:styleId="6">
    <w:name w:val="heading 6"/>
    <w:basedOn w:val="a"/>
    <w:next w:val="a"/>
    <w:link w:val="60"/>
    <w:uiPriority w:val="9"/>
    <w:semiHidden/>
    <w:unhideWhenUsed/>
    <w:qFormat/>
    <w:rsid w:val="008E1667"/>
    <w:pPr>
      <w:keepNext/>
      <w:keepLines/>
      <w:spacing w:before="200" w:after="0"/>
      <w:outlineLvl w:val="5"/>
    </w:pPr>
    <w:rPr>
      <w:rFonts w:ascii="Cambria" w:eastAsia="Times New Roman" w:hAnsi="Cambria" w:cs="Times New Roman"/>
      <w:i/>
      <w:iCs/>
      <w:color w:val="243F60"/>
      <w:sz w:val="20"/>
      <w:szCs w:val="20"/>
      <w:lang w:eastAsia="x-none"/>
    </w:rPr>
  </w:style>
  <w:style w:type="paragraph" w:styleId="8">
    <w:name w:val="heading 8"/>
    <w:basedOn w:val="a"/>
    <w:next w:val="a"/>
    <w:link w:val="80"/>
    <w:uiPriority w:val="9"/>
    <w:semiHidden/>
    <w:unhideWhenUsed/>
    <w:qFormat/>
    <w:rsid w:val="008E1667"/>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1667"/>
    <w:rPr>
      <w:rFonts w:ascii="Cambria" w:eastAsia="Times New Roman" w:hAnsi="Cambria" w:cs="Times New Roman"/>
      <w:b/>
      <w:bCs/>
      <w:color w:val="365F91"/>
      <w:sz w:val="28"/>
      <w:szCs w:val="28"/>
      <w:lang w:eastAsia="x-none"/>
    </w:rPr>
  </w:style>
  <w:style w:type="character" w:customStyle="1" w:styleId="20">
    <w:name w:val="Заголовок 2 Знак"/>
    <w:basedOn w:val="a0"/>
    <w:link w:val="2"/>
    <w:uiPriority w:val="9"/>
    <w:semiHidden/>
    <w:rsid w:val="008E1667"/>
    <w:rPr>
      <w:rFonts w:ascii="Cambria" w:eastAsia="Times New Roman" w:hAnsi="Cambria" w:cs="Times New Roman"/>
      <w:b/>
      <w:bCs/>
      <w:i/>
      <w:iCs/>
      <w:sz w:val="28"/>
      <w:szCs w:val="28"/>
    </w:rPr>
  </w:style>
  <w:style w:type="character" w:customStyle="1" w:styleId="30">
    <w:name w:val="Заголовок 3 Знак"/>
    <w:basedOn w:val="a0"/>
    <w:link w:val="3"/>
    <w:semiHidden/>
    <w:rsid w:val="008E1667"/>
    <w:rPr>
      <w:rFonts w:ascii="Arial" w:eastAsia="Times New Roman" w:hAnsi="Arial" w:cs="Times New Roman"/>
      <w:b/>
      <w:bCs/>
      <w:sz w:val="26"/>
      <w:szCs w:val="26"/>
      <w:lang w:val="x-none" w:eastAsia="ru-RU"/>
    </w:rPr>
  </w:style>
  <w:style w:type="character" w:customStyle="1" w:styleId="40">
    <w:name w:val="Заголовок 4 Знак"/>
    <w:basedOn w:val="a0"/>
    <w:link w:val="4"/>
    <w:uiPriority w:val="9"/>
    <w:semiHidden/>
    <w:rsid w:val="008E1667"/>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8E1667"/>
    <w:rPr>
      <w:rFonts w:ascii="Cambria" w:eastAsia="Times New Roman" w:hAnsi="Cambria" w:cs="Times New Roman"/>
      <w:i/>
      <w:iCs/>
      <w:color w:val="243F60"/>
      <w:sz w:val="20"/>
      <w:szCs w:val="20"/>
      <w:lang w:eastAsia="x-none"/>
    </w:rPr>
  </w:style>
  <w:style w:type="character" w:customStyle="1" w:styleId="80">
    <w:name w:val="Заголовок 8 Знак"/>
    <w:basedOn w:val="a0"/>
    <w:link w:val="8"/>
    <w:uiPriority w:val="9"/>
    <w:semiHidden/>
    <w:rsid w:val="008E1667"/>
    <w:rPr>
      <w:rFonts w:ascii="Cambria" w:eastAsia="Times New Roman" w:hAnsi="Cambria" w:cs="Times New Roman"/>
      <w:color w:val="404040"/>
      <w:sz w:val="20"/>
      <w:szCs w:val="20"/>
    </w:rPr>
  </w:style>
  <w:style w:type="character" w:styleId="a3">
    <w:name w:val="Hyperlink"/>
    <w:uiPriority w:val="99"/>
    <w:unhideWhenUsed/>
    <w:rsid w:val="008E1667"/>
    <w:rPr>
      <w:color w:val="0000FF"/>
      <w:u w:val="single"/>
    </w:rPr>
  </w:style>
  <w:style w:type="character" w:customStyle="1" w:styleId="HTML">
    <w:name w:val="Стандартный HTML Знак"/>
    <w:basedOn w:val="a0"/>
    <w:link w:val="HTML0"/>
    <w:uiPriority w:val="99"/>
    <w:semiHidden/>
    <w:rsid w:val="008E1667"/>
    <w:rPr>
      <w:rFonts w:ascii="Courier New" w:eastAsia="Times New Roman" w:hAnsi="Courier New" w:cs="Times New Roman"/>
      <w:sz w:val="20"/>
      <w:szCs w:val="20"/>
      <w:lang w:val="x-none" w:eastAsia="ru-RU"/>
    </w:rPr>
  </w:style>
  <w:style w:type="paragraph" w:styleId="HTML0">
    <w:name w:val="HTML Preformatted"/>
    <w:basedOn w:val="a"/>
    <w:link w:val="HTML"/>
    <w:uiPriority w:val="99"/>
    <w:semiHidden/>
    <w:unhideWhenUsed/>
    <w:rsid w:val="008E1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paragraph" w:styleId="a4">
    <w:name w:val="annotation text"/>
    <w:basedOn w:val="a"/>
    <w:link w:val="a5"/>
    <w:uiPriority w:val="99"/>
    <w:semiHidden/>
    <w:unhideWhenUsed/>
    <w:rsid w:val="008E1667"/>
    <w:pPr>
      <w:spacing w:after="0" w:line="240" w:lineRule="auto"/>
    </w:pPr>
    <w:rPr>
      <w:rFonts w:ascii="Times New Roman" w:eastAsia="Times New Roman" w:hAnsi="Times New Roman" w:cs="Arial Unicode MS"/>
      <w:sz w:val="20"/>
      <w:szCs w:val="20"/>
      <w:lang w:val="en-GB" w:eastAsia="hu-HU" w:bidi="ml-IN"/>
    </w:rPr>
  </w:style>
  <w:style w:type="character" w:customStyle="1" w:styleId="a5">
    <w:name w:val="Текст примечания Знак"/>
    <w:basedOn w:val="a0"/>
    <w:link w:val="a4"/>
    <w:uiPriority w:val="99"/>
    <w:semiHidden/>
    <w:rsid w:val="008E1667"/>
    <w:rPr>
      <w:rFonts w:ascii="Times New Roman" w:eastAsia="Times New Roman" w:hAnsi="Times New Roman" w:cs="Arial Unicode MS"/>
      <w:sz w:val="20"/>
      <w:szCs w:val="20"/>
      <w:lang w:val="en-GB" w:eastAsia="hu-HU" w:bidi="ml-IN"/>
    </w:rPr>
  </w:style>
  <w:style w:type="character" w:customStyle="1" w:styleId="a6">
    <w:name w:val="Верхний колонтитул Знак"/>
    <w:basedOn w:val="a0"/>
    <w:link w:val="a7"/>
    <w:uiPriority w:val="99"/>
    <w:semiHidden/>
    <w:rsid w:val="008E1667"/>
    <w:rPr>
      <w:rFonts w:ascii="Calibri" w:eastAsia="Calibri" w:hAnsi="Calibri" w:cs="Times New Roman"/>
      <w:sz w:val="20"/>
      <w:szCs w:val="20"/>
      <w:lang w:eastAsia="x-none"/>
    </w:rPr>
  </w:style>
  <w:style w:type="paragraph" w:styleId="a7">
    <w:name w:val="header"/>
    <w:basedOn w:val="a"/>
    <w:link w:val="a6"/>
    <w:uiPriority w:val="99"/>
    <w:semiHidden/>
    <w:unhideWhenUsed/>
    <w:rsid w:val="008E1667"/>
    <w:pPr>
      <w:tabs>
        <w:tab w:val="center" w:pos="4677"/>
        <w:tab w:val="right" w:pos="9355"/>
      </w:tabs>
      <w:spacing w:after="0" w:line="240" w:lineRule="auto"/>
    </w:pPr>
    <w:rPr>
      <w:rFonts w:ascii="Calibri" w:eastAsia="Calibri" w:hAnsi="Calibri" w:cs="Times New Roman"/>
      <w:sz w:val="20"/>
      <w:szCs w:val="20"/>
      <w:lang w:eastAsia="x-none"/>
    </w:rPr>
  </w:style>
  <w:style w:type="character" w:customStyle="1" w:styleId="a8">
    <w:name w:val="Нижний колонтитул Знак"/>
    <w:basedOn w:val="a0"/>
    <w:link w:val="a9"/>
    <w:uiPriority w:val="99"/>
    <w:semiHidden/>
    <w:rsid w:val="008E1667"/>
    <w:rPr>
      <w:rFonts w:ascii="Calibri" w:eastAsia="Calibri" w:hAnsi="Calibri" w:cs="Times New Roman"/>
      <w:sz w:val="20"/>
      <w:szCs w:val="20"/>
      <w:lang w:eastAsia="x-none"/>
    </w:rPr>
  </w:style>
  <w:style w:type="paragraph" w:styleId="a9">
    <w:name w:val="footer"/>
    <w:basedOn w:val="a"/>
    <w:link w:val="a8"/>
    <w:uiPriority w:val="99"/>
    <w:semiHidden/>
    <w:unhideWhenUsed/>
    <w:rsid w:val="008E1667"/>
    <w:pPr>
      <w:tabs>
        <w:tab w:val="center" w:pos="4677"/>
        <w:tab w:val="right" w:pos="9355"/>
      </w:tabs>
      <w:spacing w:after="0" w:line="240" w:lineRule="auto"/>
    </w:pPr>
    <w:rPr>
      <w:rFonts w:ascii="Calibri" w:eastAsia="Calibri" w:hAnsi="Calibri" w:cs="Times New Roman"/>
      <w:sz w:val="20"/>
      <w:szCs w:val="20"/>
      <w:lang w:eastAsia="x-none"/>
    </w:rPr>
  </w:style>
  <w:style w:type="paragraph" w:styleId="aa">
    <w:name w:val="Title"/>
    <w:basedOn w:val="a"/>
    <w:next w:val="a"/>
    <w:link w:val="11"/>
    <w:uiPriority w:val="10"/>
    <w:qFormat/>
    <w:rsid w:val="008E1667"/>
    <w:pPr>
      <w:pBdr>
        <w:bottom w:val="single" w:sz="8" w:space="4" w:color="4F81BD" w:themeColor="accent1"/>
      </w:pBdr>
      <w:spacing w:after="300" w:line="240" w:lineRule="auto"/>
      <w:contextualSpacing/>
    </w:pPr>
    <w:rPr>
      <w:rFonts w:ascii="Consolas" w:eastAsia="Consolas" w:hAnsi="Consolas" w:cs="Consolas"/>
      <w:sz w:val="20"/>
      <w:szCs w:val="20"/>
      <w:lang w:eastAsia="ru-RU"/>
    </w:rPr>
  </w:style>
  <w:style w:type="character" w:customStyle="1" w:styleId="11">
    <w:name w:val="Название Знак1"/>
    <w:link w:val="aa"/>
    <w:uiPriority w:val="10"/>
    <w:locked/>
    <w:rsid w:val="008E1667"/>
    <w:rPr>
      <w:rFonts w:ascii="Consolas" w:eastAsia="Consolas" w:hAnsi="Consolas" w:cs="Consolas"/>
      <w:sz w:val="20"/>
      <w:szCs w:val="20"/>
      <w:lang w:eastAsia="ru-RU"/>
    </w:rPr>
  </w:style>
  <w:style w:type="character" w:customStyle="1" w:styleId="ab">
    <w:name w:val="Название Знак"/>
    <w:basedOn w:val="a0"/>
    <w:uiPriority w:val="10"/>
    <w:rsid w:val="008E1667"/>
    <w:rPr>
      <w:rFonts w:asciiTheme="majorHAnsi" w:eastAsiaTheme="majorEastAsia" w:hAnsiTheme="majorHAnsi" w:cstheme="majorBidi"/>
      <w:color w:val="17365D" w:themeColor="text2" w:themeShade="BF"/>
      <w:spacing w:val="5"/>
      <w:kern w:val="28"/>
      <w:sz w:val="52"/>
      <w:szCs w:val="52"/>
    </w:rPr>
  </w:style>
  <w:style w:type="paragraph" w:styleId="ac">
    <w:name w:val="Body Text"/>
    <w:basedOn w:val="a"/>
    <w:link w:val="ad"/>
    <w:uiPriority w:val="99"/>
    <w:semiHidden/>
    <w:unhideWhenUsed/>
    <w:rsid w:val="008E1667"/>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uiPriority w:val="99"/>
    <w:semiHidden/>
    <w:rsid w:val="008E1667"/>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f"/>
    <w:uiPriority w:val="99"/>
    <w:semiHidden/>
    <w:rsid w:val="008E1667"/>
    <w:rPr>
      <w:rFonts w:ascii="Times New Roman" w:eastAsia="Times New Roman" w:hAnsi="Times New Roman" w:cs="Times New Roman"/>
      <w:sz w:val="20"/>
      <w:szCs w:val="20"/>
      <w:lang w:eastAsia="ru-RU"/>
    </w:rPr>
  </w:style>
  <w:style w:type="paragraph" w:styleId="af">
    <w:name w:val="Body Text Indent"/>
    <w:basedOn w:val="a"/>
    <w:link w:val="ae"/>
    <w:uiPriority w:val="99"/>
    <w:semiHidden/>
    <w:unhideWhenUsed/>
    <w:rsid w:val="008E1667"/>
    <w:pPr>
      <w:spacing w:after="120" w:line="240" w:lineRule="auto"/>
      <w:ind w:left="283"/>
    </w:pPr>
    <w:rPr>
      <w:rFonts w:ascii="Times New Roman" w:eastAsia="Times New Roman" w:hAnsi="Times New Roman" w:cs="Times New Roman"/>
      <w:sz w:val="20"/>
      <w:szCs w:val="20"/>
      <w:lang w:eastAsia="ru-RU"/>
    </w:rPr>
  </w:style>
  <w:style w:type="paragraph" w:styleId="af0">
    <w:name w:val="Subtitle"/>
    <w:basedOn w:val="a"/>
    <w:link w:val="af1"/>
    <w:uiPriority w:val="99"/>
    <w:qFormat/>
    <w:rsid w:val="008E1667"/>
    <w:pPr>
      <w:spacing w:after="0" w:line="240" w:lineRule="auto"/>
      <w:jc w:val="center"/>
    </w:pPr>
    <w:rPr>
      <w:rFonts w:ascii="Times New Roman" w:eastAsia="Times New Roman" w:hAnsi="Times New Roman" w:cs="Times New Roman"/>
      <w:b/>
      <w:sz w:val="28"/>
      <w:szCs w:val="20"/>
      <w:lang w:val="x-none" w:eastAsia="ru-RU"/>
    </w:rPr>
  </w:style>
  <w:style w:type="character" w:customStyle="1" w:styleId="af1">
    <w:name w:val="Подзаголовок Знак"/>
    <w:basedOn w:val="a0"/>
    <w:link w:val="af0"/>
    <w:uiPriority w:val="99"/>
    <w:rsid w:val="008E1667"/>
    <w:rPr>
      <w:rFonts w:ascii="Times New Roman" w:eastAsia="Times New Roman" w:hAnsi="Times New Roman" w:cs="Times New Roman"/>
      <w:b/>
      <w:sz w:val="28"/>
      <w:szCs w:val="20"/>
      <w:lang w:val="x-none" w:eastAsia="ru-RU"/>
    </w:rPr>
  </w:style>
  <w:style w:type="character" w:customStyle="1" w:styleId="21">
    <w:name w:val="Основной текст 2 Знак"/>
    <w:basedOn w:val="a0"/>
    <w:link w:val="22"/>
    <w:uiPriority w:val="99"/>
    <w:semiHidden/>
    <w:rsid w:val="008E1667"/>
    <w:rPr>
      <w:rFonts w:ascii="Calibri" w:eastAsia="Calibri" w:hAnsi="Calibri" w:cs="Times New Roman"/>
      <w:lang w:val="x-none"/>
    </w:rPr>
  </w:style>
  <w:style w:type="paragraph" w:styleId="22">
    <w:name w:val="Body Text 2"/>
    <w:basedOn w:val="a"/>
    <w:link w:val="21"/>
    <w:uiPriority w:val="99"/>
    <w:semiHidden/>
    <w:unhideWhenUsed/>
    <w:rsid w:val="008E1667"/>
    <w:pPr>
      <w:spacing w:after="120" w:line="480" w:lineRule="auto"/>
    </w:pPr>
    <w:rPr>
      <w:rFonts w:ascii="Calibri" w:eastAsia="Calibri" w:hAnsi="Calibri" w:cs="Times New Roman"/>
      <w:lang w:val="x-none"/>
    </w:rPr>
  </w:style>
  <w:style w:type="character" w:customStyle="1" w:styleId="31">
    <w:name w:val="Основной текст с отступом 3 Знак"/>
    <w:basedOn w:val="a0"/>
    <w:link w:val="32"/>
    <w:uiPriority w:val="99"/>
    <w:semiHidden/>
    <w:rsid w:val="008E1667"/>
    <w:rPr>
      <w:rFonts w:ascii="Times New Roman" w:eastAsia="Times New Roman" w:hAnsi="Times New Roman" w:cs="Times New Roman"/>
      <w:sz w:val="16"/>
      <w:szCs w:val="16"/>
      <w:lang w:val="x-none" w:eastAsia="ru-RU"/>
    </w:rPr>
  </w:style>
  <w:style w:type="paragraph" w:styleId="32">
    <w:name w:val="Body Text Indent 3"/>
    <w:basedOn w:val="a"/>
    <w:link w:val="31"/>
    <w:uiPriority w:val="99"/>
    <w:semiHidden/>
    <w:unhideWhenUsed/>
    <w:rsid w:val="008E1667"/>
    <w:pPr>
      <w:widowControl w:val="0"/>
      <w:autoSpaceDE w:val="0"/>
      <w:autoSpaceDN w:val="0"/>
      <w:adjustRightInd w:val="0"/>
      <w:spacing w:after="120" w:line="300" w:lineRule="auto"/>
      <w:ind w:left="283"/>
      <w:jc w:val="both"/>
    </w:pPr>
    <w:rPr>
      <w:rFonts w:ascii="Times New Roman" w:eastAsia="Times New Roman" w:hAnsi="Times New Roman" w:cs="Times New Roman"/>
      <w:sz w:val="16"/>
      <w:szCs w:val="16"/>
      <w:lang w:val="x-none" w:eastAsia="ru-RU"/>
    </w:rPr>
  </w:style>
  <w:style w:type="character" w:customStyle="1" w:styleId="af2">
    <w:name w:val="Тема примечания Знак"/>
    <w:basedOn w:val="a5"/>
    <w:link w:val="af3"/>
    <w:uiPriority w:val="99"/>
    <w:semiHidden/>
    <w:rsid w:val="008E1667"/>
    <w:rPr>
      <w:rFonts w:ascii="Calibri" w:eastAsia="Calibri" w:hAnsi="Calibri" w:cs="Times New Roman"/>
      <w:b/>
      <w:bCs/>
      <w:sz w:val="20"/>
      <w:szCs w:val="20"/>
      <w:lang w:val="en-GB" w:eastAsia="hu-HU" w:bidi="ml-IN"/>
    </w:rPr>
  </w:style>
  <w:style w:type="paragraph" w:styleId="af3">
    <w:name w:val="annotation subject"/>
    <w:basedOn w:val="a4"/>
    <w:next w:val="a4"/>
    <w:link w:val="af2"/>
    <w:uiPriority w:val="99"/>
    <w:semiHidden/>
    <w:unhideWhenUsed/>
    <w:rsid w:val="008E1667"/>
    <w:pPr>
      <w:spacing w:after="200"/>
    </w:pPr>
    <w:rPr>
      <w:rFonts w:ascii="Calibri" w:eastAsia="Calibri" w:hAnsi="Calibri" w:cs="Times New Roman"/>
      <w:b/>
      <w:bCs/>
      <w:lang w:val="ru-RU" w:eastAsia="en-US" w:bidi="ar-SA"/>
    </w:rPr>
  </w:style>
  <w:style w:type="character" w:customStyle="1" w:styleId="af4">
    <w:name w:val="Текст выноски Знак"/>
    <w:basedOn w:val="a0"/>
    <w:link w:val="af5"/>
    <w:uiPriority w:val="99"/>
    <w:semiHidden/>
    <w:rsid w:val="008E1667"/>
    <w:rPr>
      <w:rFonts w:ascii="Tahoma" w:eastAsia="Calibri" w:hAnsi="Tahoma" w:cs="Times New Roman"/>
      <w:sz w:val="16"/>
      <w:szCs w:val="16"/>
      <w:lang w:eastAsia="x-none"/>
    </w:rPr>
  </w:style>
  <w:style w:type="paragraph" w:styleId="af5">
    <w:name w:val="Balloon Text"/>
    <w:basedOn w:val="a"/>
    <w:link w:val="af4"/>
    <w:uiPriority w:val="99"/>
    <w:semiHidden/>
    <w:unhideWhenUsed/>
    <w:rsid w:val="008E1667"/>
    <w:pPr>
      <w:spacing w:after="0" w:line="240" w:lineRule="auto"/>
    </w:pPr>
    <w:rPr>
      <w:rFonts w:ascii="Tahoma" w:eastAsia="Calibri" w:hAnsi="Tahoma" w:cs="Times New Roman"/>
      <w:sz w:val="16"/>
      <w:szCs w:val="16"/>
      <w:lang w:eastAsia="x-none"/>
    </w:rPr>
  </w:style>
  <w:style w:type="paragraph" w:styleId="af6">
    <w:name w:val="No Spacing"/>
    <w:uiPriority w:val="1"/>
    <w:qFormat/>
    <w:rsid w:val="008E1667"/>
    <w:pPr>
      <w:spacing w:after="0" w:line="240" w:lineRule="auto"/>
    </w:pPr>
    <w:rPr>
      <w:rFonts w:ascii="Calibri" w:eastAsia="Calibri" w:hAnsi="Calibri" w:cs="Times New Roman"/>
    </w:rPr>
  </w:style>
  <w:style w:type="paragraph" w:styleId="af7">
    <w:name w:val="List Paragraph"/>
    <w:basedOn w:val="a"/>
    <w:uiPriority w:val="34"/>
    <w:qFormat/>
    <w:rsid w:val="008E1667"/>
    <w:pPr>
      <w:ind w:left="720"/>
      <w:contextualSpacing/>
    </w:pPr>
    <w:rPr>
      <w:rFonts w:ascii="Calibri" w:eastAsia="Calibri" w:hAnsi="Calibri" w:cs="Times New Roman"/>
    </w:rPr>
  </w:style>
  <w:style w:type="paragraph" w:customStyle="1" w:styleId="12">
    <w:name w:val="Звичайний1"/>
    <w:uiPriority w:val="99"/>
    <w:rsid w:val="008E1667"/>
    <w:pPr>
      <w:widowControl w:val="0"/>
      <w:spacing w:after="0" w:line="300" w:lineRule="auto"/>
      <w:ind w:firstLine="720"/>
      <w:jc w:val="both"/>
    </w:pPr>
    <w:rPr>
      <w:rFonts w:ascii="Times New Roman" w:eastAsia="Times New Roman" w:hAnsi="Times New Roman" w:cs="Times New Roman"/>
      <w:szCs w:val="20"/>
      <w:lang w:eastAsia="ru-RU"/>
    </w:rPr>
  </w:style>
  <w:style w:type="paragraph" w:customStyle="1" w:styleId="13">
    <w:name w:val="Основний текст1"/>
    <w:basedOn w:val="a"/>
    <w:uiPriority w:val="99"/>
    <w:rsid w:val="008E1667"/>
    <w:pPr>
      <w:widowControl w:val="0"/>
      <w:snapToGrid w:val="0"/>
      <w:spacing w:after="0" w:line="336" w:lineRule="auto"/>
      <w:jc w:val="both"/>
    </w:pPr>
    <w:rPr>
      <w:rFonts w:ascii="Times New Roman" w:eastAsia="Times New Roman" w:hAnsi="Times New Roman" w:cs="Times New Roman"/>
      <w:sz w:val="28"/>
      <w:szCs w:val="20"/>
      <w:lang w:eastAsia="ru-RU"/>
    </w:rPr>
  </w:style>
  <w:style w:type="paragraph" w:customStyle="1" w:styleId="Heading6">
    <w:name w:val="Heading6"/>
    <w:basedOn w:val="a"/>
    <w:next w:val="a"/>
    <w:uiPriority w:val="99"/>
    <w:rsid w:val="008E1667"/>
    <w:pPr>
      <w:spacing w:before="240" w:after="60" w:line="240" w:lineRule="auto"/>
      <w:outlineLvl w:val="5"/>
    </w:pPr>
    <w:rPr>
      <w:rFonts w:ascii="Times New Roman" w:eastAsia="Times New Roman" w:hAnsi="Times New Roman" w:cs="Times New Roman"/>
      <w:b/>
      <w:bCs/>
      <w:color w:val="000000"/>
      <w:lang w:val="uk-UA" w:eastAsia="ru-RU"/>
    </w:rPr>
  </w:style>
  <w:style w:type="paragraph" w:customStyle="1" w:styleId="FR2">
    <w:name w:val="FR2"/>
    <w:uiPriority w:val="99"/>
    <w:rsid w:val="008E1667"/>
    <w:pPr>
      <w:widowControl w:val="0"/>
      <w:snapToGrid w:val="0"/>
      <w:spacing w:after="0" w:line="360" w:lineRule="auto"/>
    </w:pPr>
    <w:rPr>
      <w:rFonts w:ascii="Arial" w:eastAsia="Times New Roman" w:hAnsi="Arial" w:cs="Times New Roman"/>
      <w:sz w:val="24"/>
      <w:szCs w:val="20"/>
      <w:lang w:eastAsia="ru-RU"/>
    </w:rPr>
  </w:style>
  <w:style w:type="paragraph" w:customStyle="1" w:styleId="Iauiue1">
    <w:name w:val="Iau?iue1"/>
    <w:uiPriority w:val="99"/>
    <w:rsid w:val="008E1667"/>
    <w:pPr>
      <w:spacing w:after="0" w:line="240" w:lineRule="auto"/>
    </w:pPr>
    <w:rPr>
      <w:rFonts w:ascii="Times New Roman" w:eastAsia="Times New Roman" w:hAnsi="Times New Roman" w:cs="Times New Roman"/>
      <w:sz w:val="20"/>
      <w:szCs w:val="20"/>
      <w:lang w:eastAsia="ru-RU"/>
    </w:rPr>
  </w:style>
  <w:style w:type="paragraph" w:customStyle="1" w:styleId="23">
    <w:name w:val="Обычный2"/>
    <w:next w:val="a"/>
    <w:uiPriority w:val="99"/>
    <w:rsid w:val="008E1667"/>
    <w:pPr>
      <w:widowControl w:val="0"/>
      <w:autoSpaceDE w:val="0"/>
      <w:autoSpaceDN w:val="0"/>
      <w:spacing w:after="0" w:line="240" w:lineRule="auto"/>
    </w:pPr>
    <w:rPr>
      <w:rFonts w:ascii="Times New Roman" w:eastAsia="Times New Roman" w:hAnsi="Times New Roman" w:cs="Times New Roman"/>
      <w:noProof/>
      <w:sz w:val="20"/>
      <w:szCs w:val="20"/>
      <w:lang w:val="en-US" w:eastAsia="ru-RU"/>
    </w:rPr>
  </w:style>
  <w:style w:type="paragraph" w:customStyle="1" w:styleId="14">
    <w:name w:val="Обычный1"/>
    <w:uiPriority w:val="99"/>
    <w:rsid w:val="008E1667"/>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
    <w:uiPriority w:val="99"/>
    <w:rsid w:val="008E1667"/>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24">
    <w:name w:val="Звичайний2"/>
    <w:uiPriority w:val="99"/>
    <w:rsid w:val="008E1667"/>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8E1667"/>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ConsPlusNormal">
    <w:name w:val="ConsPlusNormal"/>
    <w:uiPriority w:val="99"/>
    <w:rsid w:val="008E1667"/>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Style5">
    <w:name w:val="Style5"/>
    <w:basedOn w:val="a"/>
    <w:uiPriority w:val="99"/>
    <w:rsid w:val="008E166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ConsNormal">
    <w:name w:val="ConsNormal"/>
    <w:uiPriority w:val="99"/>
    <w:rsid w:val="008E1667"/>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Style8">
    <w:name w:val="Style8"/>
    <w:basedOn w:val="a"/>
    <w:uiPriority w:val="99"/>
    <w:rsid w:val="008E1667"/>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p5">
    <w:name w:val="p5"/>
    <w:basedOn w:val="a"/>
    <w:uiPriority w:val="99"/>
    <w:rsid w:val="008E1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сновной текст_"/>
    <w:link w:val="15"/>
    <w:locked/>
    <w:rsid w:val="008E1667"/>
    <w:rPr>
      <w:sz w:val="27"/>
      <w:szCs w:val="27"/>
      <w:shd w:val="clear" w:color="auto" w:fill="FFFFFF"/>
    </w:rPr>
  </w:style>
  <w:style w:type="paragraph" w:customStyle="1" w:styleId="15">
    <w:name w:val="Основной текст1"/>
    <w:basedOn w:val="a"/>
    <w:link w:val="af8"/>
    <w:rsid w:val="008E1667"/>
    <w:pPr>
      <w:shd w:val="clear" w:color="auto" w:fill="FFFFFF"/>
      <w:spacing w:after="0" w:line="322" w:lineRule="exact"/>
    </w:pPr>
    <w:rPr>
      <w:sz w:val="27"/>
      <w:szCs w:val="27"/>
    </w:rPr>
  </w:style>
  <w:style w:type="paragraph" w:customStyle="1" w:styleId="BodyTextIndent21">
    <w:name w:val="Body Text Indent 21"/>
    <w:basedOn w:val="a"/>
    <w:uiPriority w:val="99"/>
    <w:rsid w:val="008E1667"/>
    <w:pPr>
      <w:spacing w:after="0" w:line="240" w:lineRule="auto"/>
      <w:ind w:left="720" w:firstLine="60"/>
      <w:jc w:val="both"/>
    </w:pPr>
    <w:rPr>
      <w:rFonts w:ascii="Times New Roman" w:eastAsia="Times New Roman" w:hAnsi="Times New Roman" w:cs="Times New Roman"/>
      <w:sz w:val="28"/>
      <w:szCs w:val="20"/>
      <w:lang w:eastAsia="ar-SA"/>
    </w:rPr>
  </w:style>
  <w:style w:type="paragraph" w:customStyle="1" w:styleId="210">
    <w:name w:val="Основной текст 21"/>
    <w:basedOn w:val="a"/>
    <w:uiPriority w:val="99"/>
    <w:rsid w:val="008E1667"/>
    <w:pPr>
      <w:widowControl w:val="0"/>
      <w:spacing w:after="0" w:line="240" w:lineRule="auto"/>
      <w:jc w:val="both"/>
    </w:pPr>
    <w:rPr>
      <w:rFonts w:ascii="Times New Roman" w:eastAsia="Times New Roman" w:hAnsi="Times New Roman" w:cs="Times New Roman"/>
      <w:i/>
      <w:sz w:val="28"/>
      <w:szCs w:val="28"/>
      <w:lang w:eastAsia="ar-SA"/>
    </w:rPr>
  </w:style>
  <w:style w:type="paragraph" w:customStyle="1" w:styleId="af9">
    <w:name w:val="Гриф"/>
    <w:uiPriority w:val="99"/>
    <w:rsid w:val="008E1667"/>
    <w:pPr>
      <w:keepLines/>
      <w:suppressAutoHyphens/>
      <w:spacing w:after="0" w:line="240" w:lineRule="auto"/>
      <w:jc w:val="center"/>
    </w:pPr>
    <w:rPr>
      <w:rFonts w:ascii="Arial" w:eastAsia="Arial" w:hAnsi="Arial" w:cs="Times New Roman"/>
      <w:color w:val="000000"/>
      <w:sz w:val="12"/>
      <w:szCs w:val="20"/>
      <w:lang w:eastAsia="ar-SA"/>
    </w:rPr>
  </w:style>
  <w:style w:type="paragraph" w:customStyle="1" w:styleId="afa">
    <w:name w:val="Основной"/>
    <w:uiPriority w:val="99"/>
    <w:rsid w:val="008E1667"/>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napToGrid w:val="0"/>
      <w:spacing w:after="0" w:line="120" w:lineRule="atLeast"/>
      <w:ind w:firstLine="283"/>
      <w:jc w:val="both"/>
    </w:pPr>
    <w:rPr>
      <w:rFonts w:ascii="Arial" w:eastAsia="Times New Roman" w:hAnsi="Arial" w:cs="Times New Roman"/>
      <w:sz w:val="12"/>
      <w:szCs w:val="20"/>
      <w:lang w:eastAsia="ru-RU"/>
    </w:rPr>
  </w:style>
  <w:style w:type="paragraph" w:customStyle="1" w:styleId="Style7">
    <w:name w:val="Style7"/>
    <w:basedOn w:val="a"/>
    <w:uiPriority w:val="99"/>
    <w:rsid w:val="008E166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
    <w:uiPriority w:val="99"/>
    <w:rsid w:val="008E16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M35">
    <w:name w:val="CM35"/>
    <w:basedOn w:val="a"/>
    <w:next w:val="a"/>
    <w:uiPriority w:val="99"/>
    <w:rsid w:val="008E1667"/>
    <w:pPr>
      <w:widowControl w:val="0"/>
      <w:autoSpaceDE w:val="0"/>
      <w:autoSpaceDN w:val="0"/>
      <w:adjustRightInd w:val="0"/>
      <w:spacing w:after="255" w:line="240" w:lineRule="auto"/>
    </w:pPr>
    <w:rPr>
      <w:rFonts w:ascii="Times New Roman" w:eastAsia="Times New Roman" w:hAnsi="Times New Roman" w:cs="Times New Roman"/>
      <w:sz w:val="24"/>
      <w:szCs w:val="24"/>
      <w:lang w:val="cs-CZ" w:eastAsia="cs-CZ"/>
    </w:rPr>
  </w:style>
  <w:style w:type="paragraph" w:customStyle="1" w:styleId="5">
    <w:name w:val="Основной текст5"/>
    <w:basedOn w:val="a"/>
    <w:uiPriority w:val="99"/>
    <w:rsid w:val="008E1667"/>
    <w:pPr>
      <w:shd w:val="clear" w:color="auto" w:fill="FFFFFF"/>
      <w:spacing w:after="0" w:line="322" w:lineRule="exact"/>
      <w:jc w:val="right"/>
    </w:pPr>
    <w:rPr>
      <w:rFonts w:ascii="Calibri" w:eastAsia="Calibri" w:hAnsi="Calibri" w:cs="Times New Roman"/>
      <w:sz w:val="27"/>
      <w:szCs w:val="27"/>
      <w:lang w:eastAsia="ru-RU"/>
    </w:rPr>
  </w:style>
  <w:style w:type="paragraph" w:customStyle="1" w:styleId="33">
    <w:name w:val="Обычный3"/>
    <w:uiPriority w:val="99"/>
    <w:rsid w:val="008E1667"/>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uiPriority w:val="99"/>
    <w:rsid w:val="008E1667"/>
    <w:pPr>
      <w:widowControl w:val="0"/>
      <w:spacing w:after="0" w:line="398" w:lineRule="auto"/>
      <w:jc w:val="both"/>
    </w:pPr>
    <w:rPr>
      <w:rFonts w:ascii="Arial" w:eastAsia="Times New Roman" w:hAnsi="Arial" w:cs="Times New Roman"/>
      <w:szCs w:val="20"/>
      <w:lang w:eastAsia="ru-RU"/>
    </w:rPr>
  </w:style>
  <w:style w:type="character" w:customStyle="1" w:styleId="shorttext">
    <w:name w:val="short_text"/>
    <w:rsid w:val="008E1667"/>
  </w:style>
  <w:style w:type="character" w:customStyle="1" w:styleId="FontStyle14">
    <w:name w:val="Font Style14"/>
    <w:uiPriority w:val="99"/>
    <w:rsid w:val="008E1667"/>
    <w:rPr>
      <w:rFonts w:ascii="Times New Roman" w:hAnsi="Times New Roman" w:cs="Times New Roman" w:hint="default"/>
      <w:sz w:val="22"/>
      <w:szCs w:val="22"/>
    </w:rPr>
  </w:style>
  <w:style w:type="character" w:customStyle="1" w:styleId="FontStyle16">
    <w:name w:val="Font Style16"/>
    <w:uiPriority w:val="99"/>
    <w:rsid w:val="008E1667"/>
    <w:rPr>
      <w:rFonts w:ascii="Times New Roman" w:hAnsi="Times New Roman" w:cs="Times New Roman" w:hint="default"/>
      <w:sz w:val="20"/>
      <w:szCs w:val="20"/>
    </w:rPr>
  </w:style>
  <w:style w:type="character" w:customStyle="1" w:styleId="0pt">
    <w:name w:val="Основной текст + Интервал 0 pt"/>
    <w:rsid w:val="008E1667"/>
    <w:rPr>
      <w:rFonts w:ascii="Times New Roman" w:hAnsi="Times New Roman" w:cs="Times New Roman" w:hint="default"/>
      <w:strike w:val="0"/>
      <w:dstrike w:val="0"/>
      <w:spacing w:val="0"/>
      <w:u w:val="none"/>
      <w:effect w:val="none"/>
    </w:rPr>
  </w:style>
  <w:style w:type="character" w:customStyle="1" w:styleId="11pt">
    <w:name w:val="Основной текст + 11 pt"/>
    <w:aliases w:val="Полужирный2,Курсив2,Интервал 0 pt4,Основной текст + 11 pt2,Полужирный3,Курсив3,Основной текст + Полужирный1,Основной текст + 11 pt1,Курсив1,Интервал 0 pt3,Интервал 0 pt9,Курсив6,Основной текст + Trebuchet MS,7,5 pt2,71,5 pt1"/>
    <w:rsid w:val="008E1667"/>
    <w:rPr>
      <w:rFonts w:ascii="Times New Roman" w:hAnsi="Times New Roman" w:cs="Times New Roman" w:hint="default"/>
      <w:b/>
      <w:bCs/>
      <w:i/>
      <w:iCs/>
      <w:strike w:val="0"/>
      <w:dstrike w:val="0"/>
      <w:spacing w:val="0"/>
      <w:sz w:val="22"/>
      <w:szCs w:val="22"/>
      <w:u w:val="none"/>
      <w:effect w:val="none"/>
    </w:rPr>
  </w:style>
  <w:style w:type="character" w:customStyle="1" w:styleId="34">
    <w:name w:val="Основной текст (3) + Не курсив"/>
    <w:aliases w:val="Интервал 0 pt5,Основной текст (3) + 11 pt2,Полужирный4,Интервал 0 pt7,Интервал 0 pt23"/>
    <w:rsid w:val="008E1667"/>
    <w:rPr>
      <w:i/>
      <w:iCs/>
      <w:spacing w:val="0"/>
      <w:lang w:bidi="ar-SA"/>
    </w:rPr>
  </w:style>
  <w:style w:type="character" w:customStyle="1" w:styleId="FontStyle20">
    <w:name w:val="Font Style20"/>
    <w:uiPriority w:val="99"/>
    <w:rsid w:val="008E1667"/>
    <w:rPr>
      <w:rFonts w:ascii="Times New Roman" w:hAnsi="Times New Roman" w:cs="Times New Roman" w:hint="default"/>
      <w:sz w:val="22"/>
      <w:szCs w:val="22"/>
    </w:rPr>
  </w:style>
  <w:style w:type="character" w:customStyle="1" w:styleId="FontStyle19">
    <w:name w:val="Font Style19"/>
    <w:uiPriority w:val="99"/>
    <w:rsid w:val="008E1667"/>
    <w:rPr>
      <w:rFonts w:ascii="Times New Roman" w:hAnsi="Times New Roman" w:cs="Times New Roman" w:hint="default"/>
      <w:i/>
      <w:iCs/>
      <w:sz w:val="22"/>
      <w:szCs w:val="22"/>
    </w:rPr>
  </w:style>
  <w:style w:type="character" w:customStyle="1" w:styleId="FontStyle18">
    <w:name w:val="Font Style18"/>
    <w:uiPriority w:val="99"/>
    <w:rsid w:val="008E1667"/>
    <w:rPr>
      <w:rFonts w:ascii="Times New Roman" w:hAnsi="Times New Roman" w:cs="Times New Roman" w:hint="default"/>
      <w:b/>
      <w:bCs/>
      <w:i/>
      <w:iCs/>
      <w:sz w:val="22"/>
      <w:szCs w:val="22"/>
    </w:rPr>
  </w:style>
  <w:style w:type="character" w:customStyle="1" w:styleId="hps">
    <w:name w:val="hps"/>
    <w:rsid w:val="008E1667"/>
  </w:style>
  <w:style w:type="character" w:styleId="afb">
    <w:name w:val="Strong"/>
    <w:basedOn w:val="a0"/>
    <w:uiPriority w:val="22"/>
    <w:qFormat/>
    <w:rsid w:val="008E1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vakz@tevapharm.com" TargetMode="External"/><Relationship Id="rId3" Type="http://schemas.openxmlformats.org/officeDocument/2006/relationships/styles" Target="styles.xml"/><Relationship Id="rId7" Type="http://schemas.openxmlformats.org/officeDocument/2006/relationships/hyperlink" Target="http://www.ndda.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38000-AC0F-4D66-A665-31CD711A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3817</Words>
  <Characters>21763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Гульзира М.Сергазы</dc:creator>
  <cp:lastModifiedBy>Гулжан К. Ермаханова</cp:lastModifiedBy>
  <cp:revision>4</cp:revision>
  <dcterms:created xsi:type="dcterms:W3CDTF">2024-09-26T03:45:00Z</dcterms:created>
  <dcterms:modified xsi:type="dcterms:W3CDTF">2024-09-26T07:02:00Z</dcterms:modified>
</cp:coreProperties>
</file>